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D0634" w14:textId="221E5FE1" w:rsidR="007C2C9D" w:rsidRDefault="007C2C9D" w:rsidP="002A0F06">
      <w:pPr>
        <w:pStyle w:val="WEEPIStandard"/>
        <w:tabs>
          <w:tab w:val="left" w:pos="4077"/>
        </w:tabs>
        <w:rPr>
          <w:szCs w:val="22"/>
          <w:lang w:val="de-CH"/>
        </w:rPr>
      </w:pPr>
    </w:p>
    <w:p w14:paraId="715E34D9" w14:textId="77777777" w:rsidR="002A0F06" w:rsidRDefault="002A0F06" w:rsidP="002A0F06">
      <w:pPr>
        <w:pStyle w:val="WEEPIStandard"/>
        <w:tabs>
          <w:tab w:val="left" w:pos="4077"/>
        </w:tabs>
        <w:rPr>
          <w:szCs w:val="22"/>
          <w:lang w:val="de-CH"/>
        </w:rPr>
      </w:pPr>
    </w:p>
    <w:p w14:paraId="154478A1" w14:textId="55AEE45C" w:rsidR="002256CE" w:rsidRPr="002A0F06" w:rsidRDefault="002256CE" w:rsidP="002A0F06">
      <w:pPr>
        <w:tabs>
          <w:tab w:val="left" w:pos="4077"/>
        </w:tabs>
        <w:jc w:val="center"/>
        <w:rPr>
          <w:sz w:val="28"/>
          <w:szCs w:val="28"/>
        </w:rPr>
      </w:pPr>
      <w:r w:rsidRPr="002A0F06">
        <w:rPr>
          <w:sz w:val="28"/>
          <w:szCs w:val="28"/>
        </w:rPr>
        <w:t xml:space="preserve">WEEPI Foundation – Conflict </w:t>
      </w:r>
      <w:proofErr w:type="spellStart"/>
      <w:r w:rsidRPr="002A0F06">
        <w:rPr>
          <w:sz w:val="28"/>
          <w:szCs w:val="28"/>
        </w:rPr>
        <w:t>of</w:t>
      </w:r>
      <w:proofErr w:type="spellEnd"/>
      <w:r w:rsidRPr="002A0F06">
        <w:rPr>
          <w:sz w:val="28"/>
          <w:szCs w:val="28"/>
        </w:rPr>
        <w:t xml:space="preserve"> Interest (COI) Statement</w:t>
      </w:r>
      <w:r w:rsidR="00F94226" w:rsidRPr="002A0F06">
        <w:rPr>
          <w:sz w:val="28"/>
          <w:szCs w:val="28"/>
        </w:rPr>
        <w:t xml:space="preserve"> Template</w:t>
      </w:r>
    </w:p>
    <w:p w14:paraId="64A81CB1" w14:textId="555FA251" w:rsidR="002256CE" w:rsidRDefault="00F94226" w:rsidP="002256CE">
      <w:pPr>
        <w:pStyle w:val="Heading2"/>
      </w:pPr>
      <w:r w:rsidRPr="00F94226">
        <w:t>This form accompanies a funding application to the WEEPI Foundation and must be completed by each applicant involved in the project to ensure that all personal, financial, and professional interests are disclosed accurately and transparently</w:t>
      </w:r>
      <w:r w:rsidR="000E3AD6">
        <w:t>.</w:t>
      </w:r>
    </w:p>
    <w:p w14:paraId="0BF650C7" w14:textId="77777777" w:rsidR="000E3AD6" w:rsidRPr="000E3AD6" w:rsidRDefault="000E3AD6" w:rsidP="000E3AD6"/>
    <w:p w14:paraId="5E23DAE1" w14:textId="7EAE043F" w:rsidR="002256CE" w:rsidRPr="002256CE" w:rsidRDefault="002256CE" w:rsidP="008E4307">
      <w:pPr>
        <w:pStyle w:val="Heading2"/>
      </w:pPr>
      <w:r>
        <w:t>Instructions for Completion:</w:t>
      </w:r>
    </w:p>
    <w:p w14:paraId="3A18A80B" w14:textId="5D53D803" w:rsidR="002256CE" w:rsidRPr="008E4307" w:rsidRDefault="000E3AD6" w:rsidP="008E4307">
      <w:pPr>
        <w:pStyle w:val="ListParagraph"/>
        <w:numPr>
          <w:ilvl w:val="0"/>
          <w:numId w:val="12"/>
        </w:numPr>
        <w:ind w:left="284" w:hanging="284"/>
        <w:rPr>
          <w:rFonts w:ascii="Arial" w:hAnsi="Arial" w:cs="Arial"/>
        </w:rPr>
      </w:pPr>
      <w:r w:rsidRPr="008E4307">
        <w:rPr>
          <w:rFonts w:ascii="Arial" w:hAnsi="Arial" w:cs="Arial"/>
        </w:rPr>
        <w:t xml:space="preserve">Each applicant listed in the project proposal must complete and sign </w:t>
      </w:r>
      <w:r w:rsidR="00F94226">
        <w:rPr>
          <w:rFonts w:ascii="Arial" w:hAnsi="Arial" w:cs="Arial"/>
        </w:rPr>
        <w:t>this</w:t>
      </w:r>
      <w:r w:rsidRPr="008E4307">
        <w:rPr>
          <w:rFonts w:ascii="Arial" w:hAnsi="Arial" w:cs="Arial"/>
        </w:rPr>
        <w:t xml:space="preserve"> COI statement individually.</w:t>
      </w:r>
    </w:p>
    <w:p w14:paraId="5CC2B690" w14:textId="6576B5D2" w:rsidR="008E4307" w:rsidRPr="008E4307" w:rsidRDefault="008E4307" w:rsidP="008E4307">
      <w:pPr>
        <w:pStyle w:val="ListParagraph"/>
        <w:numPr>
          <w:ilvl w:val="0"/>
          <w:numId w:val="12"/>
        </w:numPr>
        <w:ind w:left="284" w:hanging="284"/>
        <w:rPr>
          <w:rFonts w:ascii="Arial" w:hAnsi="Arial" w:cs="Arial"/>
          <w:lang w:val="en-US"/>
        </w:rPr>
      </w:pPr>
      <w:r w:rsidRPr="008E4307">
        <w:rPr>
          <w:rFonts w:ascii="Arial" w:hAnsi="Arial" w:cs="Arial"/>
          <w:lang w:val="en-US"/>
        </w:rPr>
        <w:t xml:space="preserve">Review each section and check the appropriate box. </w:t>
      </w:r>
    </w:p>
    <w:p w14:paraId="34E2A5EE" w14:textId="6C4C3CAF" w:rsidR="008E4307" w:rsidRPr="008E4307" w:rsidRDefault="008E4307" w:rsidP="008E4307">
      <w:pPr>
        <w:pStyle w:val="ListParagraph"/>
        <w:numPr>
          <w:ilvl w:val="0"/>
          <w:numId w:val="12"/>
        </w:numPr>
        <w:ind w:left="284" w:hanging="284"/>
        <w:rPr>
          <w:rFonts w:ascii="Arial" w:hAnsi="Arial" w:cs="Arial"/>
          <w:lang w:val="en-US"/>
        </w:rPr>
      </w:pPr>
      <w:r w:rsidRPr="008E4307">
        <w:rPr>
          <w:rFonts w:ascii="Arial" w:hAnsi="Arial" w:cs="Arial"/>
          <w:lang w:val="en-US"/>
        </w:rPr>
        <w:t xml:space="preserve">If relevant interests or relationships exist, briefly describe them. </w:t>
      </w:r>
    </w:p>
    <w:p w14:paraId="76045959" w14:textId="5875F161" w:rsidR="008E4307" w:rsidRPr="008E4307" w:rsidRDefault="008E4307" w:rsidP="008E4307">
      <w:pPr>
        <w:pStyle w:val="ListParagraph"/>
        <w:numPr>
          <w:ilvl w:val="0"/>
          <w:numId w:val="12"/>
        </w:numPr>
        <w:ind w:left="284" w:hanging="284"/>
        <w:rPr>
          <w:rFonts w:ascii="Arial" w:hAnsi="Arial" w:cs="Arial"/>
          <w:lang w:val="en-US"/>
        </w:rPr>
      </w:pPr>
      <w:r w:rsidRPr="008E4307">
        <w:rPr>
          <w:rFonts w:ascii="Arial" w:hAnsi="Arial" w:cs="Arial"/>
          <w:lang w:val="en-US"/>
        </w:rPr>
        <w:t xml:space="preserve">If no conflicts exist, confirm this by checking the appropriate box. </w:t>
      </w:r>
    </w:p>
    <w:p w14:paraId="1FE4ACE3" w14:textId="0551C4CB" w:rsidR="008E4307" w:rsidRPr="008E4307" w:rsidRDefault="008E4307" w:rsidP="008E4307">
      <w:pPr>
        <w:pStyle w:val="ListParagraph"/>
        <w:numPr>
          <w:ilvl w:val="0"/>
          <w:numId w:val="12"/>
        </w:numPr>
        <w:ind w:left="284" w:hanging="284"/>
        <w:rPr>
          <w:rFonts w:ascii="Arial" w:hAnsi="Arial" w:cs="Arial"/>
          <w:lang w:val="en-US"/>
        </w:rPr>
      </w:pPr>
      <w:r w:rsidRPr="008E4307">
        <w:rPr>
          <w:rFonts w:ascii="Arial" w:hAnsi="Arial" w:cs="Arial"/>
          <w:lang w:val="en-US"/>
        </w:rPr>
        <w:t xml:space="preserve">Sign and date the form. </w:t>
      </w:r>
    </w:p>
    <w:p w14:paraId="70046FE5" w14:textId="31B23172" w:rsidR="002256CE" w:rsidRPr="008E4307" w:rsidRDefault="008E4307" w:rsidP="008E4307">
      <w:pPr>
        <w:pStyle w:val="ListParagraph"/>
        <w:numPr>
          <w:ilvl w:val="0"/>
          <w:numId w:val="12"/>
        </w:numPr>
        <w:ind w:left="284" w:hanging="284"/>
        <w:rPr>
          <w:rFonts w:ascii="Arial" w:hAnsi="Arial" w:cs="Arial"/>
          <w:lang w:val="en-US"/>
        </w:rPr>
      </w:pPr>
      <w:r w:rsidRPr="008E4307">
        <w:rPr>
          <w:rFonts w:ascii="Arial" w:hAnsi="Arial" w:cs="Arial"/>
          <w:lang w:val="en-US"/>
        </w:rPr>
        <w:t>Save as a PDF before uploading with your application</w:t>
      </w:r>
    </w:p>
    <w:p w14:paraId="0957B1D9" w14:textId="77777777" w:rsidR="008E4307" w:rsidRPr="008E4307" w:rsidRDefault="008E4307" w:rsidP="008E4307">
      <w:pPr>
        <w:rPr>
          <w:lang w:val="en-US"/>
        </w:rPr>
      </w:pPr>
    </w:p>
    <w:p w14:paraId="33953533" w14:textId="77777777" w:rsidR="002256CE" w:rsidRDefault="002256CE" w:rsidP="002256CE">
      <w:pPr>
        <w:pStyle w:val="Heading2"/>
      </w:pPr>
      <w:r>
        <w:t>Applicant Information:</w:t>
      </w:r>
    </w:p>
    <w:p w14:paraId="7E26B792" w14:textId="04E05C95" w:rsidR="002256CE" w:rsidRDefault="002256CE" w:rsidP="002256CE">
      <w:pPr>
        <w:tabs>
          <w:tab w:val="right" w:pos="8640"/>
        </w:tabs>
      </w:pPr>
      <w:r>
        <w:t>Name:</w:t>
      </w:r>
      <w:r>
        <w:tab/>
      </w:r>
    </w:p>
    <w:p w14:paraId="2E5D63C6" w14:textId="2DD934F3" w:rsidR="002256CE" w:rsidRDefault="002256CE" w:rsidP="002256CE">
      <w:pPr>
        <w:tabs>
          <w:tab w:val="right" w:pos="8640"/>
        </w:tabs>
      </w:pPr>
      <w:r>
        <w:t>Role on the project</w:t>
      </w:r>
      <w:r>
        <w:t>:</w:t>
      </w:r>
    </w:p>
    <w:p w14:paraId="4FC96B3C" w14:textId="4588D827" w:rsidR="002256CE" w:rsidRDefault="002256CE" w:rsidP="002256CE">
      <w:pPr>
        <w:tabs>
          <w:tab w:val="right" w:pos="8640"/>
        </w:tabs>
      </w:pPr>
      <w:r>
        <w:t>Project Title:</w:t>
      </w:r>
      <w:r>
        <w:tab/>
      </w:r>
    </w:p>
    <w:p w14:paraId="190FA832" w14:textId="77777777" w:rsidR="002256CE" w:rsidRDefault="002256CE" w:rsidP="002256CE">
      <w:pPr>
        <w:pStyle w:val="Heading2"/>
      </w:pPr>
    </w:p>
    <w:p w14:paraId="1A575735" w14:textId="00D10D85" w:rsidR="002256CE" w:rsidRPr="002256CE" w:rsidRDefault="002256CE" w:rsidP="002256CE">
      <w:pPr>
        <w:pStyle w:val="Heading2"/>
      </w:pPr>
      <w:r>
        <w:t>1. Personal, Financial, or Professional Interests</w:t>
      </w:r>
    </w:p>
    <w:p w14:paraId="4638652B" w14:textId="5DFBE37B" w:rsidR="002256CE" w:rsidRDefault="008E4307" w:rsidP="008E4307">
      <w:pPr>
        <w:pStyle w:val="Heading2"/>
        <w:jc w:val="left"/>
        <w:rPr>
          <w:rFonts w:ascii="Segoe UI Symbol" w:eastAsiaTheme="minorHAnsi" w:hAnsi="Segoe UI Symbol" w:cs="Segoe UI Symbol"/>
          <w:color w:val="000000" w:themeColor="text1"/>
          <w:sz w:val="22"/>
          <w:szCs w:val="18"/>
        </w:rPr>
      </w:pPr>
      <w:r>
        <w:rPr>
          <w:noProof/>
        </w:rPr>
        <mc:AlternateContent>
          <mc:Choice Requires="wps">
            <w:drawing>
              <wp:anchor distT="45720" distB="45720" distL="114300" distR="114300" simplePos="0" relativeHeight="251661312" behindDoc="0" locked="0" layoutInCell="1" allowOverlap="1" wp14:anchorId="7644D06D" wp14:editId="2352BB2E">
                <wp:simplePos x="0" y="0"/>
                <wp:positionH relativeFrom="margin">
                  <wp:align>right</wp:align>
                </wp:positionH>
                <wp:positionV relativeFrom="paragraph">
                  <wp:posOffset>609056</wp:posOffset>
                </wp:positionV>
                <wp:extent cx="5926455" cy="1817370"/>
                <wp:effectExtent l="0" t="0" r="17145" b="11430"/>
                <wp:wrapSquare wrapText="bothSides"/>
                <wp:docPr id="380933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817370"/>
                        </a:xfrm>
                        <a:prstGeom prst="rect">
                          <a:avLst/>
                        </a:prstGeom>
                        <a:solidFill>
                          <a:srgbClr val="FFFFFF"/>
                        </a:solidFill>
                        <a:ln w="9525">
                          <a:solidFill>
                            <a:srgbClr val="000000"/>
                          </a:solidFill>
                          <a:miter lim="800000"/>
                          <a:headEnd/>
                          <a:tailEnd/>
                        </a:ln>
                      </wps:spPr>
                      <wps:txbx>
                        <w:txbxContent>
                          <w:p w14:paraId="6FE47E28" w14:textId="77777777" w:rsidR="002256CE" w:rsidRDefault="002256CE" w:rsidP="002256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44D06D" id="_x0000_t202" coordsize="21600,21600" o:spt="202" path="m,l,21600r21600,l21600,xe">
                <v:stroke joinstyle="miter"/>
                <v:path gradientshapeok="t" o:connecttype="rect"/>
              </v:shapetype>
              <v:shape id="Text Box 2" o:spid="_x0000_s1026" type="#_x0000_t202" style="position:absolute;margin-left:415.45pt;margin-top:47.95pt;width:466.65pt;height:143.1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">
                <v:textbox>
                  <w:txbxContent>
                    <w:p w14:paraId="6FE47E28" w14:textId="77777777" w:rsidR="002256CE" w:rsidRDefault="002256CE" w:rsidP="002256CE"/>
                  </w:txbxContent>
                </v:textbox>
                <w10:wrap type="square" anchorx="margin"/>
              </v:shape>
            </w:pict>
          </mc:Fallback>
        </mc:AlternateContent>
      </w:r>
      <w:r w:rsidRPr="008E4307">
        <w:rPr>
          <w:rFonts w:ascii="Segoe UI Symbol" w:eastAsiaTheme="minorHAnsi" w:hAnsi="Segoe UI Symbol" w:cs="Segoe UI Symbol"/>
          <w:color w:val="000000" w:themeColor="text1"/>
          <w:sz w:val="22"/>
          <w:szCs w:val="18"/>
        </w:rPr>
        <w:t>☐ I have interests that could influence the project or its outcomes.</w:t>
      </w:r>
      <w:r w:rsidRPr="008E4307">
        <w:rPr>
          <w:rFonts w:ascii="Segoe UI Symbol" w:eastAsiaTheme="minorHAnsi" w:hAnsi="Segoe UI Symbol" w:cs="Segoe UI Symbol"/>
          <w:color w:val="000000" w:themeColor="text1"/>
          <w:sz w:val="22"/>
          <w:szCs w:val="18"/>
        </w:rPr>
        <w:br/>
        <w:t>☐ I do not have any such interests.</w:t>
      </w:r>
      <w:r w:rsidRPr="008E4307">
        <w:rPr>
          <w:rFonts w:ascii="Segoe UI Symbol" w:eastAsiaTheme="minorHAnsi" w:hAnsi="Segoe UI Symbol" w:cs="Segoe UI Symbol"/>
          <w:color w:val="000000" w:themeColor="text1"/>
          <w:sz w:val="22"/>
          <w:szCs w:val="18"/>
        </w:rPr>
        <w:br/>
        <w:t>If applicable, briefly describe:</w:t>
      </w:r>
    </w:p>
    <w:p w14:paraId="650BEA7B" w14:textId="6B6A98A4" w:rsidR="008E4307" w:rsidRPr="008E4307" w:rsidRDefault="008E4307" w:rsidP="008E4307"/>
    <w:p w14:paraId="7C8DF38A" w14:textId="01C27F8D" w:rsidR="002256CE" w:rsidRDefault="002256CE" w:rsidP="002256CE">
      <w:pPr>
        <w:pStyle w:val="Heading2"/>
      </w:pPr>
      <w:r>
        <w:lastRenderedPageBreak/>
        <w:t>2. Relationships with Suppliers, Subcontractors, or Collaborators</w:t>
      </w:r>
    </w:p>
    <w:p w14:paraId="736166EF" w14:textId="555FA623" w:rsidR="008E4307" w:rsidRPr="002A0F06" w:rsidRDefault="002A0F06" w:rsidP="002A0F06">
      <w:pPr>
        <w:pStyle w:val="Heading2"/>
        <w:jc w:val="left"/>
        <w:rPr>
          <w:rFonts w:ascii="Arial" w:eastAsiaTheme="minorHAnsi" w:hAnsi="Arial" w:cs="Arial"/>
          <w:color w:val="000000" w:themeColor="text1"/>
          <w:sz w:val="22"/>
          <w:szCs w:val="18"/>
        </w:rPr>
      </w:pPr>
      <w:r>
        <w:rPr>
          <w:noProof/>
        </w:rPr>
        <mc:AlternateContent>
          <mc:Choice Requires="wps">
            <w:drawing>
              <wp:anchor distT="45720" distB="45720" distL="114300" distR="114300" simplePos="0" relativeHeight="251663360" behindDoc="1" locked="0" layoutInCell="1" allowOverlap="1" wp14:anchorId="4F0823E2" wp14:editId="6D50F1F8">
                <wp:simplePos x="0" y="0"/>
                <wp:positionH relativeFrom="margin">
                  <wp:align>left</wp:align>
                </wp:positionH>
                <wp:positionV relativeFrom="paragraph">
                  <wp:posOffset>601223</wp:posOffset>
                </wp:positionV>
                <wp:extent cx="5926455" cy="1310640"/>
                <wp:effectExtent l="0" t="0" r="17145" b="22860"/>
                <wp:wrapTight wrapText="bothSides">
                  <wp:wrapPolygon edited="0">
                    <wp:start x="0" y="0"/>
                    <wp:lineTo x="0" y="21663"/>
                    <wp:lineTo x="21593" y="21663"/>
                    <wp:lineTo x="21593" y="0"/>
                    <wp:lineTo x="0" y="0"/>
                  </wp:wrapPolygon>
                </wp:wrapTight>
                <wp:docPr id="1389786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310640"/>
                        </a:xfrm>
                        <a:prstGeom prst="rect">
                          <a:avLst/>
                        </a:prstGeom>
                        <a:solidFill>
                          <a:srgbClr val="FFFFFF"/>
                        </a:solidFill>
                        <a:ln w="9525">
                          <a:solidFill>
                            <a:srgbClr val="000000"/>
                          </a:solidFill>
                          <a:miter lim="800000"/>
                          <a:headEnd/>
                          <a:tailEnd/>
                        </a:ln>
                      </wps:spPr>
                      <wps:txbx>
                        <w:txbxContent>
                          <w:p w14:paraId="6884B65F" w14:textId="77777777" w:rsidR="002A0F06" w:rsidRDefault="002A0F06" w:rsidP="002A0F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823E2" id="_x0000_s1027" type="#_x0000_t202" style="position:absolute;margin-left:0;margin-top:47.35pt;width:466.65pt;height:103.2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">
                <v:textbox>
                  <w:txbxContent>
                    <w:p w14:paraId="6884B65F" w14:textId="77777777" w:rsidR="002A0F06" w:rsidRDefault="002A0F06" w:rsidP="002A0F06"/>
                  </w:txbxContent>
                </v:textbox>
                <w10:wrap type="tight" anchorx="margin"/>
              </v:shape>
            </w:pict>
          </mc:Fallback>
        </mc:AlternateContent>
      </w:r>
      <w:r w:rsidR="008E4307" w:rsidRPr="008E4307">
        <w:rPr>
          <w:rFonts w:ascii="Segoe UI Symbol" w:eastAsiaTheme="minorHAnsi" w:hAnsi="Segoe UI Symbol" w:cs="Segoe UI Symbol"/>
          <w:color w:val="000000" w:themeColor="text1"/>
          <w:sz w:val="22"/>
          <w:szCs w:val="18"/>
        </w:rPr>
        <w:t>☐</w:t>
      </w:r>
      <w:r w:rsidR="008E4307" w:rsidRPr="008E4307">
        <w:rPr>
          <w:rFonts w:ascii="Arial" w:eastAsiaTheme="minorHAnsi" w:hAnsi="Arial" w:cs="Arial"/>
          <w:color w:val="000000" w:themeColor="text1"/>
          <w:sz w:val="22"/>
          <w:szCs w:val="18"/>
        </w:rPr>
        <w:t xml:space="preserve"> I have relationships that could create a conflict.</w:t>
      </w:r>
      <w:r w:rsidR="008E4307" w:rsidRPr="008E4307">
        <w:rPr>
          <w:rFonts w:ascii="Arial" w:eastAsiaTheme="minorHAnsi" w:hAnsi="Arial" w:cs="Arial"/>
          <w:color w:val="000000" w:themeColor="text1"/>
          <w:sz w:val="22"/>
          <w:szCs w:val="18"/>
        </w:rPr>
        <w:br/>
      </w:r>
      <w:r w:rsidR="008E4307" w:rsidRPr="008E4307">
        <w:rPr>
          <w:rFonts w:ascii="Segoe UI Symbol" w:eastAsiaTheme="minorHAnsi" w:hAnsi="Segoe UI Symbol" w:cs="Segoe UI Symbol"/>
          <w:color w:val="000000" w:themeColor="text1"/>
          <w:sz w:val="22"/>
          <w:szCs w:val="18"/>
        </w:rPr>
        <w:t>☐</w:t>
      </w:r>
      <w:r w:rsidR="008E4307" w:rsidRPr="008E4307">
        <w:rPr>
          <w:rFonts w:ascii="Arial" w:eastAsiaTheme="minorHAnsi" w:hAnsi="Arial" w:cs="Arial"/>
          <w:color w:val="000000" w:themeColor="text1"/>
          <w:sz w:val="22"/>
          <w:szCs w:val="18"/>
        </w:rPr>
        <w:t xml:space="preserve"> I do not have any such relationships.</w:t>
      </w:r>
      <w:r w:rsidR="008E4307" w:rsidRPr="008E4307">
        <w:rPr>
          <w:rFonts w:ascii="Arial" w:eastAsiaTheme="minorHAnsi" w:hAnsi="Arial" w:cs="Arial"/>
          <w:color w:val="000000" w:themeColor="text1"/>
          <w:sz w:val="22"/>
          <w:szCs w:val="18"/>
        </w:rPr>
        <w:br/>
        <w:t>If applicable, briefly describe:</w:t>
      </w:r>
    </w:p>
    <w:p w14:paraId="241811E3" w14:textId="1824606B" w:rsidR="002256CE" w:rsidRDefault="002256CE" w:rsidP="002256CE">
      <w:pPr>
        <w:pStyle w:val="Heading2"/>
      </w:pPr>
      <w:r>
        <w:t>3. Board Memberships, Advisory Roles, or Ownership Stakes</w:t>
      </w:r>
    </w:p>
    <w:p w14:paraId="550CBBE9" w14:textId="00B22E65" w:rsidR="008E4307" w:rsidRPr="002A0F06" w:rsidRDefault="002A0F06" w:rsidP="002A0F06">
      <w:pPr>
        <w:pStyle w:val="Heading2"/>
        <w:jc w:val="left"/>
        <w:rPr>
          <w:rFonts w:ascii="Arial" w:eastAsiaTheme="minorHAnsi" w:hAnsi="Arial" w:cs="Arial"/>
          <w:color w:val="000000" w:themeColor="text1"/>
          <w:sz w:val="22"/>
          <w:szCs w:val="18"/>
        </w:rPr>
      </w:pPr>
      <w:r>
        <w:rPr>
          <w:noProof/>
        </w:rPr>
        <mc:AlternateContent>
          <mc:Choice Requires="wps">
            <w:drawing>
              <wp:anchor distT="45720" distB="45720" distL="114300" distR="114300" simplePos="0" relativeHeight="251665408" behindDoc="1" locked="0" layoutInCell="1" allowOverlap="1" wp14:anchorId="64473B1E" wp14:editId="0DEE0E95">
                <wp:simplePos x="0" y="0"/>
                <wp:positionH relativeFrom="margin">
                  <wp:align>left</wp:align>
                </wp:positionH>
                <wp:positionV relativeFrom="paragraph">
                  <wp:posOffset>621351</wp:posOffset>
                </wp:positionV>
                <wp:extent cx="5926455" cy="1310640"/>
                <wp:effectExtent l="0" t="0" r="17145" b="22860"/>
                <wp:wrapTight wrapText="bothSides">
                  <wp:wrapPolygon edited="0">
                    <wp:start x="0" y="0"/>
                    <wp:lineTo x="0" y="21663"/>
                    <wp:lineTo x="21593" y="21663"/>
                    <wp:lineTo x="21593" y="0"/>
                    <wp:lineTo x="0" y="0"/>
                  </wp:wrapPolygon>
                </wp:wrapTight>
                <wp:docPr id="360974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310640"/>
                        </a:xfrm>
                        <a:prstGeom prst="rect">
                          <a:avLst/>
                        </a:prstGeom>
                        <a:solidFill>
                          <a:srgbClr val="FFFFFF"/>
                        </a:solidFill>
                        <a:ln w="9525">
                          <a:solidFill>
                            <a:srgbClr val="000000"/>
                          </a:solidFill>
                          <a:miter lim="800000"/>
                          <a:headEnd/>
                          <a:tailEnd/>
                        </a:ln>
                      </wps:spPr>
                      <wps:txbx>
                        <w:txbxContent>
                          <w:p w14:paraId="1311FE24" w14:textId="77777777" w:rsidR="002A0F06" w:rsidRDefault="002A0F06" w:rsidP="002A0F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473B1E" id="_x0000_s1028" type="#_x0000_t202" style="position:absolute;margin-left:0;margin-top:48.95pt;width:466.65pt;height:103.2pt;z-index:-2516510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">
                <v:textbox>
                  <w:txbxContent>
                    <w:p w14:paraId="1311FE24" w14:textId="77777777" w:rsidR="002A0F06" w:rsidRDefault="002A0F06" w:rsidP="002A0F06"/>
                  </w:txbxContent>
                </v:textbox>
                <w10:wrap type="tight" anchorx="margin"/>
              </v:shape>
            </w:pict>
          </mc:Fallback>
        </mc:AlternateContent>
      </w:r>
      <w:r w:rsidR="008E4307" w:rsidRPr="008E4307">
        <w:rPr>
          <w:rFonts w:ascii="Segoe UI Symbol" w:eastAsiaTheme="minorHAnsi" w:hAnsi="Segoe UI Symbol" w:cs="Segoe UI Symbol"/>
          <w:color w:val="000000" w:themeColor="text1"/>
          <w:sz w:val="22"/>
          <w:szCs w:val="18"/>
        </w:rPr>
        <w:t>☐</w:t>
      </w:r>
      <w:r w:rsidR="008E4307" w:rsidRPr="008E4307">
        <w:rPr>
          <w:rFonts w:ascii="Arial" w:eastAsiaTheme="minorHAnsi" w:hAnsi="Arial" w:cs="Arial"/>
          <w:color w:val="000000" w:themeColor="text1"/>
          <w:sz w:val="22"/>
          <w:szCs w:val="18"/>
        </w:rPr>
        <w:t xml:space="preserve"> I hold </w:t>
      </w:r>
      <w:proofErr w:type="gramStart"/>
      <w:r w:rsidR="008E4307" w:rsidRPr="008E4307">
        <w:rPr>
          <w:rFonts w:ascii="Arial" w:eastAsiaTheme="minorHAnsi" w:hAnsi="Arial" w:cs="Arial"/>
          <w:color w:val="000000" w:themeColor="text1"/>
          <w:sz w:val="22"/>
          <w:szCs w:val="18"/>
        </w:rPr>
        <w:t>roles</w:t>
      </w:r>
      <w:proofErr w:type="gramEnd"/>
      <w:r w:rsidR="008E4307" w:rsidRPr="008E4307">
        <w:rPr>
          <w:rFonts w:ascii="Arial" w:eastAsiaTheme="minorHAnsi" w:hAnsi="Arial" w:cs="Arial"/>
          <w:color w:val="000000" w:themeColor="text1"/>
          <w:sz w:val="22"/>
          <w:szCs w:val="18"/>
        </w:rPr>
        <w:t xml:space="preserve"> or ownership stakes relevant to the project.</w:t>
      </w:r>
      <w:r w:rsidR="008E4307" w:rsidRPr="008E4307">
        <w:rPr>
          <w:rFonts w:ascii="Arial" w:eastAsiaTheme="minorHAnsi" w:hAnsi="Arial" w:cs="Arial"/>
          <w:color w:val="000000" w:themeColor="text1"/>
          <w:sz w:val="22"/>
          <w:szCs w:val="18"/>
        </w:rPr>
        <w:br/>
      </w:r>
      <w:r w:rsidR="008E4307" w:rsidRPr="008E4307">
        <w:rPr>
          <w:rFonts w:ascii="Segoe UI Symbol" w:eastAsiaTheme="minorHAnsi" w:hAnsi="Segoe UI Symbol" w:cs="Segoe UI Symbol"/>
          <w:color w:val="000000" w:themeColor="text1"/>
          <w:sz w:val="22"/>
          <w:szCs w:val="18"/>
        </w:rPr>
        <w:t>☐</w:t>
      </w:r>
      <w:r w:rsidR="008E4307" w:rsidRPr="008E4307">
        <w:rPr>
          <w:rFonts w:ascii="Arial" w:eastAsiaTheme="minorHAnsi" w:hAnsi="Arial" w:cs="Arial"/>
          <w:color w:val="000000" w:themeColor="text1"/>
          <w:sz w:val="22"/>
          <w:szCs w:val="18"/>
        </w:rPr>
        <w:t xml:space="preserve"> I do not hold any such roles or stakes.</w:t>
      </w:r>
      <w:r w:rsidR="008E4307" w:rsidRPr="008E4307">
        <w:rPr>
          <w:rFonts w:ascii="Arial" w:eastAsiaTheme="minorHAnsi" w:hAnsi="Arial" w:cs="Arial"/>
          <w:color w:val="000000" w:themeColor="text1"/>
          <w:sz w:val="22"/>
          <w:szCs w:val="18"/>
        </w:rPr>
        <w:br/>
        <w:t>If applicable, briefly describe:</w:t>
      </w:r>
    </w:p>
    <w:p w14:paraId="0FAC4BC2" w14:textId="50EAF1AC" w:rsidR="002256CE" w:rsidRDefault="002256CE" w:rsidP="002256CE">
      <w:pPr>
        <w:pStyle w:val="Heading2"/>
      </w:pPr>
      <w:r>
        <w:t>Signature</w:t>
      </w:r>
      <w:r w:rsidR="00F94226">
        <w:t xml:space="preserve"> Section</w:t>
      </w:r>
    </w:p>
    <w:p w14:paraId="0122C55C" w14:textId="77777777" w:rsidR="00F94226" w:rsidRDefault="00F94226" w:rsidP="00F94226"/>
    <w:p w14:paraId="638B460C" w14:textId="77777777" w:rsidR="00F94226" w:rsidRPr="00F94226" w:rsidRDefault="00F94226" w:rsidP="00F94226">
      <w:pPr>
        <w:rPr>
          <w:lang w:val="en-US"/>
        </w:rPr>
      </w:pPr>
      <w:r w:rsidRPr="00F94226">
        <w:rPr>
          <w:lang w:val="en-US"/>
        </w:rPr>
        <w:t>By signing below, I confirm that:</w:t>
      </w:r>
    </w:p>
    <w:p w14:paraId="710B135F" w14:textId="77777777" w:rsidR="00F94226" w:rsidRPr="00F94226" w:rsidRDefault="00F94226" w:rsidP="00F94226">
      <w:pPr>
        <w:numPr>
          <w:ilvl w:val="0"/>
          <w:numId w:val="13"/>
        </w:numPr>
        <w:rPr>
          <w:lang w:val="en-US"/>
        </w:rPr>
      </w:pPr>
      <w:r w:rsidRPr="00F94226">
        <w:rPr>
          <w:lang w:val="en-US"/>
        </w:rPr>
        <w:t xml:space="preserve">I have reviewed and understood the requirements for declaring any </w:t>
      </w:r>
      <w:r w:rsidRPr="00F94226">
        <w:rPr>
          <w:b/>
          <w:bCs/>
          <w:lang w:val="en-US"/>
        </w:rPr>
        <w:t>personal, financial, or professional interests</w:t>
      </w:r>
      <w:r w:rsidRPr="00F94226">
        <w:rPr>
          <w:lang w:val="en-US"/>
        </w:rPr>
        <w:t xml:space="preserve"> that may influence the design, execution, reporting, or outcomes of the proposed project. This includes, but is not limited to, employment, consulting arrangements, honoraria, ownership of intellectual property, or any other benefit that could reasonably be perceived as affecting objectivity.</w:t>
      </w:r>
    </w:p>
    <w:p w14:paraId="50F31B9F" w14:textId="77777777" w:rsidR="00F94226" w:rsidRPr="00F94226" w:rsidRDefault="00F94226" w:rsidP="00F94226">
      <w:pPr>
        <w:numPr>
          <w:ilvl w:val="0"/>
          <w:numId w:val="13"/>
        </w:numPr>
        <w:rPr>
          <w:lang w:val="en-US"/>
        </w:rPr>
      </w:pPr>
      <w:r w:rsidRPr="00F94226">
        <w:rPr>
          <w:lang w:val="en-US"/>
        </w:rPr>
        <w:t xml:space="preserve">I have disclosed any </w:t>
      </w:r>
      <w:r w:rsidRPr="00F94226">
        <w:rPr>
          <w:b/>
          <w:bCs/>
          <w:lang w:val="en-US"/>
        </w:rPr>
        <w:t>relationships with suppliers, subcontractors, or collaborators</w:t>
      </w:r>
      <w:r w:rsidRPr="00F94226">
        <w:rPr>
          <w:lang w:val="en-US"/>
        </w:rPr>
        <w:t xml:space="preserve"> that may present a conflict of interest. This includes prior or ongoing business relationships, shared financial interests, or any involvement that could compromise impartial decision-making or create the appearance of bias.</w:t>
      </w:r>
    </w:p>
    <w:p w14:paraId="19778332" w14:textId="77777777" w:rsidR="00F94226" w:rsidRPr="00F94226" w:rsidRDefault="00F94226" w:rsidP="00F94226">
      <w:pPr>
        <w:numPr>
          <w:ilvl w:val="0"/>
          <w:numId w:val="13"/>
        </w:numPr>
        <w:rPr>
          <w:lang w:val="en-US"/>
        </w:rPr>
      </w:pPr>
      <w:r w:rsidRPr="00F94226">
        <w:rPr>
          <w:lang w:val="en-US"/>
        </w:rPr>
        <w:t xml:space="preserve">I have declared any </w:t>
      </w:r>
      <w:r w:rsidRPr="00F94226">
        <w:rPr>
          <w:b/>
          <w:bCs/>
          <w:lang w:val="en-US"/>
        </w:rPr>
        <w:t>board memberships, advisory roles, or ownership stakes</w:t>
      </w:r>
      <w:r w:rsidRPr="00F94226">
        <w:rPr>
          <w:lang w:val="en-US"/>
        </w:rPr>
        <w:t xml:space="preserve"> in organizations that may be directly or indirectly impacted by the project. This includes positions held in companies, foundations, or institutions that may benefit from the project’s outcomes or funding.</w:t>
      </w:r>
    </w:p>
    <w:p w14:paraId="6DD9F7E1" w14:textId="77777777" w:rsidR="00F94226" w:rsidRPr="00F94226" w:rsidRDefault="00F94226" w:rsidP="00F94226">
      <w:pPr>
        <w:rPr>
          <w:lang w:val="en-US"/>
        </w:rPr>
      </w:pPr>
    </w:p>
    <w:p w14:paraId="2A464200" w14:textId="5F72ED72" w:rsidR="002256CE" w:rsidRDefault="00F94226" w:rsidP="002256CE">
      <w:r w:rsidRPr="00F94226">
        <w:t>I understand that failure to disclose a conflict of interest may result in disqualification from the application process or other consequences as determined by the WEEPI Foundation</w:t>
      </w:r>
      <w:r>
        <w:t>.</w:t>
      </w:r>
    </w:p>
    <w:p w14:paraId="03691A01" w14:textId="77777777" w:rsidR="00F94226" w:rsidRDefault="00F94226" w:rsidP="002256CE"/>
    <w:p w14:paraId="2427CBF8" w14:textId="77777777" w:rsidR="002256CE" w:rsidRDefault="002256CE" w:rsidP="002256CE">
      <w:pPr>
        <w:tabs>
          <w:tab w:val="right" w:pos="4820"/>
        </w:tabs>
      </w:pPr>
      <w:r>
        <w:t>Signature:</w:t>
      </w:r>
      <w:r>
        <w:tab/>
        <w:t xml:space="preserve"> ______________________________________________</w:t>
      </w:r>
    </w:p>
    <w:p w14:paraId="25C8ABB5" w14:textId="08C1951E" w:rsidR="002256CE" w:rsidRDefault="002256CE" w:rsidP="002256CE">
      <w:pPr>
        <w:tabs>
          <w:tab w:val="right" w:pos="4820"/>
        </w:tabs>
      </w:pPr>
      <w:r>
        <w:t>Printed Name:</w:t>
      </w:r>
      <w:r>
        <w:tab/>
      </w:r>
    </w:p>
    <w:p w14:paraId="64C09F5B" w14:textId="4EAA7803" w:rsidR="001A21AC" w:rsidRDefault="002256CE" w:rsidP="002A0F06">
      <w:pPr>
        <w:tabs>
          <w:tab w:val="right" w:pos="4820"/>
        </w:tabs>
      </w:pPr>
      <w:r>
        <w:t xml:space="preserve">Date: </w:t>
      </w:r>
    </w:p>
    <w:sectPr w:rsidR="001A21AC" w:rsidSect="0074569C">
      <w:headerReference w:type="first" r:id="rId8"/>
      <w:footerReference w:type="first" r:id="rId9"/>
      <w:type w:val="continuous"/>
      <w:pgSz w:w="11900" w:h="16840"/>
      <w:pgMar w:top="2211" w:right="1134" w:bottom="1418" w:left="1418" w:header="283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18837" w14:textId="77777777" w:rsidR="001566A1" w:rsidRDefault="001566A1" w:rsidP="00E2316A">
      <w:r>
        <w:separator/>
      </w:r>
    </w:p>
  </w:endnote>
  <w:endnote w:type="continuationSeparator" w:id="0">
    <w:p w14:paraId="76630783" w14:textId="77777777" w:rsidR="001566A1" w:rsidRDefault="001566A1" w:rsidP="00E2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ngelt Basel Antiqua Pro">
    <w:altName w:val="Calibri"/>
    <w:panose1 w:val="00000000000000000000"/>
    <w:charset w:val="4D"/>
    <w:family w:val="auto"/>
    <w:notTrueType/>
    <w:pitch w:val="variable"/>
    <w:sig w:usb0="E000002F" w:usb1="5000200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zidenz-Grotesk Std Medium">
    <w:altName w:val="Calibri"/>
    <w:panose1 w:val="00000000000000000000"/>
    <w:charset w:val="4D"/>
    <w:family w:val="auto"/>
    <w:notTrueType/>
    <w:pitch w:val="variable"/>
    <w:sig w:usb0="8000002F" w:usb1="5000204A" w:usb2="00000000" w:usb3="00000000" w:csb0="00000001" w:csb1="00000000"/>
  </w:font>
  <w:font w:name="Akzidenz-Grotesk Std">
    <w:charset w:val="4D"/>
    <w:family w:val="auto"/>
    <w:pitch w:val="variable"/>
    <w:sig w:usb0="8000002F" w:usb1="5000204A" w:usb2="00000000" w:usb3="00000000" w:csb0="00000001" w:csb1="00000000"/>
  </w:font>
  <w:font w:name="Akzidenz-Grotesk Std Light">
    <w:panose1 w:val="00000000000000000000"/>
    <w:charset w:val="4D"/>
    <w:family w:val="auto"/>
    <w:notTrueType/>
    <w:pitch w:val="variable"/>
    <w:sig w:usb0="8000002F"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EC35C" w14:textId="64A11FC2" w:rsidR="00745A2B" w:rsidRDefault="00A26ADD" w:rsidP="00A26ADD">
    <w:pPr>
      <w:pStyle w:val="Footer"/>
      <w:jc w:val="center"/>
      <w:rPr>
        <w:color w:val="38333B" w:themeColor="background2" w:themeShade="40"/>
        <w:sz w:val="12"/>
        <w:szCs w:val="12"/>
      </w:rPr>
    </w:pPr>
    <w:r w:rsidRPr="009471E1">
      <w:rPr>
        <w:b/>
        <w:bCs/>
        <w:color w:val="38333B" w:themeColor="background2" w:themeShade="40"/>
        <w:sz w:val="12"/>
        <w:szCs w:val="12"/>
      </w:rPr>
      <w:t>WEEPI Foundation</w:t>
    </w:r>
    <w:r w:rsidRPr="009471E1">
      <w:rPr>
        <w:color w:val="38333B" w:themeColor="background2" w:themeShade="40"/>
        <w:sz w:val="12"/>
        <w:szCs w:val="12"/>
      </w:rPr>
      <w:t xml:space="preserve"> c/o Battegay </w:t>
    </w:r>
    <w:proofErr w:type="spellStart"/>
    <w:r w:rsidRPr="009471E1">
      <w:rPr>
        <w:color w:val="38333B" w:themeColor="background2" w:themeShade="40"/>
        <w:sz w:val="12"/>
        <w:szCs w:val="12"/>
      </w:rPr>
      <w:t>Dürr</w:t>
    </w:r>
    <w:proofErr w:type="spellEnd"/>
    <w:r w:rsidRPr="009471E1">
      <w:rPr>
        <w:color w:val="38333B" w:themeColor="background2" w:themeShade="40"/>
        <w:sz w:val="12"/>
        <w:szCs w:val="12"/>
      </w:rPr>
      <w:t xml:space="preserve"> AG, </w:t>
    </w:r>
    <w:proofErr w:type="spellStart"/>
    <w:r w:rsidRPr="009471E1">
      <w:rPr>
        <w:color w:val="38333B" w:themeColor="background2" w:themeShade="40"/>
        <w:sz w:val="12"/>
        <w:szCs w:val="12"/>
      </w:rPr>
      <w:t>Heuberg</w:t>
    </w:r>
    <w:proofErr w:type="spellEnd"/>
    <w:r w:rsidRPr="009471E1">
      <w:rPr>
        <w:color w:val="38333B" w:themeColor="background2" w:themeShade="40"/>
        <w:sz w:val="12"/>
        <w:szCs w:val="12"/>
      </w:rPr>
      <w:t xml:space="preserve"> 7, P.O. Box 2032, 4001 Basel, Switzerland</w:t>
    </w:r>
  </w:p>
  <w:p w14:paraId="557C0D24" w14:textId="1B2CFE95" w:rsidR="00A26ADD" w:rsidRDefault="00A26ADD" w:rsidP="00A26ADD">
    <w:pPr>
      <w:pStyle w:val="Footer"/>
      <w:jc w:val="center"/>
      <w:rPr>
        <w:color w:val="38333B" w:themeColor="background2" w:themeShade="40"/>
        <w:sz w:val="12"/>
        <w:szCs w:val="12"/>
      </w:rPr>
    </w:pPr>
    <w:r w:rsidRPr="009471E1">
      <w:rPr>
        <w:b/>
        <w:bCs/>
        <w:color w:val="38333B" w:themeColor="background2" w:themeShade="40"/>
        <w:sz w:val="12"/>
        <w:szCs w:val="12"/>
      </w:rPr>
      <w:t>WEEPI Secretariat:</w:t>
    </w:r>
    <w:r w:rsidRPr="009471E1">
      <w:rPr>
        <w:color w:val="38333B" w:themeColor="background2" w:themeShade="40"/>
        <w:sz w:val="12"/>
        <w:szCs w:val="12"/>
      </w:rPr>
      <w:t xml:space="preserve"> </w:t>
    </w:r>
    <w:r>
      <w:rPr>
        <w:color w:val="38333B" w:themeColor="background2" w:themeShade="40"/>
        <w:sz w:val="12"/>
        <w:szCs w:val="12"/>
      </w:rPr>
      <w:t>CHIP/</w:t>
    </w:r>
    <w:r w:rsidRPr="009471E1">
      <w:rPr>
        <w:color w:val="38333B" w:themeColor="background2" w:themeShade="40"/>
        <w:sz w:val="12"/>
        <w:szCs w:val="12"/>
      </w:rPr>
      <w:t>University of Copenhagen,</w:t>
    </w:r>
    <w:r>
      <w:rPr>
        <w:color w:val="38333B" w:themeColor="background2" w:themeShade="40"/>
        <w:sz w:val="12"/>
        <w:szCs w:val="12"/>
      </w:rPr>
      <w:t xml:space="preserve"> </w:t>
    </w:r>
    <w:proofErr w:type="spellStart"/>
    <w:r w:rsidRPr="00A26ADD">
      <w:rPr>
        <w:color w:val="38333B" w:themeColor="background2" w:themeShade="40"/>
        <w:sz w:val="12"/>
        <w:szCs w:val="12"/>
      </w:rPr>
      <w:t>Blegdamsvej</w:t>
    </w:r>
    <w:proofErr w:type="spellEnd"/>
    <w:r w:rsidRPr="00A26ADD">
      <w:rPr>
        <w:color w:val="38333B" w:themeColor="background2" w:themeShade="40"/>
        <w:sz w:val="12"/>
        <w:szCs w:val="12"/>
      </w:rPr>
      <w:t xml:space="preserve"> 9</w:t>
    </w:r>
    <w:r w:rsidR="00FA46E6">
      <w:rPr>
        <w:color w:val="38333B" w:themeColor="background2" w:themeShade="40"/>
        <w:sz w:val="12"/>
        <w:szCs w:val="12"/>
      </w:rPr>
      <w:t xml:space="preserve">, </w:t>
    </w:r>
    <w:r w:rsidRPr="00A26ADD">
      <w:rPr>
        <w:color w:val="38333B" w:themeColor="background2" w:themeShade="40"/>
        <w:sz w:val="12"/>
        <w:szCs w:val="12"/>
      </w:rPr>
      <w:t>DK-2100 Copenhagen Ø, Denmark</w:t>
    </w:r>
    <w:r>
      <w:rPr>
        <w:color w:val="38333B" w:themeColor="background2" w:themeShade="40"/>
        <w:sz w:val="12"/>
        <w:szCs w:val="12"/>
      </w:rPr>
      <w:t xml:space="preserve">; </w:t>
    </w:r>
    <w:r w:rsidRPr="009471E1">
      <w:rPr>
        <w:color w:val="38333B" w:themeColor="background2" w:themeShade="40"/>
        <w:sz w:val="12"/>
        <w:szCs w:val="12"/>
      </w:rPr>
      <w:t xml:space="preserve">University of Basel, </w:t>
    </w:r>
    <w:proofErr w:type="spellStart"/>
    <w:r w:rsidR="00FA46E6" w:rsidRPr="00FA46E6">
      <w:rPr>
        <w:color w:val="38333B" w:themeColor="background2" w:themeShade="40"/>
        <w:sz w:val="12"/>
        <w:szCs w:val="12"/>
      </w:rPr>
      <w:t>Spitalstrasse</w:t>
    </w:r>
    <w:proofErr w:type="spellEnd"/>
    <w:r w:rsidR="00FA46E6" w:rsidRPr="00FA46E6">
      <w:rPr>
        <w:color w:val="38333B" w:themeColor="background2" w:themeShade="40"/>
        <w:sz w:val="12"/>
        <w:szCs w:val="12"/>
      </w:rPr>
      <w:t xml:space="preserve"> 21, </w:t>
    </w:r>
    <w:r w:rsidR="00FA46E6">
      <w:rPr>
        <w:color w:val="38333B" w:themeColor="background2" w:themeShade="40"/>
        <w:sz w:val="12"/>
        <w:szCs w:val="12"/>
      </w:rPr>
      <w:t>CH-</w:t>
    </w:r>
    <w:r w:rsidR="00FA46E6" w:rsidRPr="00FA46E6">
      <w:rPr>
        <w:color w:val="38333B" w:themeColor="background2" w:themeShade="40"/>
        <w:sz w:val="12"/>
        <w:szCs w:val="12"/>
      </w:rPr>
      <w:t xml:space="preserve">4031 Basel, </w:t>
    </w:r>
    <w:r w:rsidRPr="009471E1">
      <w:rPr>
        <w:color w:val="38333B" w:themeColor="background2" w:themeShade="40"/>
        <w:sz w:val="12"/>
        <w:szCs w:val="12"/>
      </w:rPr>
      <w:t xml:space="preserve">Switzerland. </w:t>
    </w:r>
  </w:p>
  <w:p w14:paraId="30B2E6B2" w14:textId="0FE26751" w:rsidR="00A26ADD" w:rsidRDefault="00A26ADD" w:rsidP="00A26ADD">
    <w:pPr>
      <w:pStyle w:val="Footer"/>
      <w:jc w:val="center"/>
      <w:rPr>
        <w:color w:val="38333B" w:themeColor="background2" w:themeShade="40"/>
        <w:sz w:val="12"/>
        <w:szCs w:val="12"/>
      </w:rPr>
    </w:pPr>
    <w:r w:rsidRPr="009471E1">
      <w:rPr>
        <w:color w:val="38333B" w:themeColor="background2" w:themeShade="40"/>
        <w:sz w:val="12"/>
        <w:szCs w:val="12"/>
      </w:rPr>
      <w:t>Email: info@weepi.org</w:t>
    </w:r>
    <w:r>
      <w:rPr>
        <w:color w:val="38333B" w:themeColor="background2" w:themeShade="40"/>
        <w:sz w:val="12"/>
        <w:szCs w:val="12"/>
      </w:rPr>
      <w:t>;</w:t>
    </w:r>
    <w:r w:rsidRPr="009471E1">
      <w:rPr>
        <w:color w:val="38333B" w:themeColor="background2" w:themeShade="40"/>
        <w:sz w:val="12"/>
        <w:szCs w:val="12"/>
      </w:rPr>
      <w:t xml:space="preserve"> </w:t>
    </w:r>
    <w:r>
      <w:rPr>
        <w:color w:val="38333B" w:themeColor="background2" w:themeShade="40"/>
        <w:sz w:val="12"/>
        <w:szCs w:val="12"/>
      </w:rPr>
      <w:t>w</w:t>
    </w:r>
    <w:r w:rsidRPr="009471E1">
      <w:rPr>
        <w:color w:val="38333B" w:themeColor="background2" w:themeShade="40"/>
        <w:sz w:val="12"/>
        <w:szCs w:val="12"/>
      </w:rPr>
      <w:t xml:space="preserve">eb: www.weepi.org  </w:t>
    </w:r>
  </w:p>
  <w:p w14:paraId="3D48F134" w14:textId="77777777" w:rsidR="00A26ADD" w:rsidRPr="00A26ADD" w:rsidRDefault="00A26ADD" w:rsidP="00A26ADD">
    <w:pPr>
      <w:pStyle w:val="Footer"/>
      <w:spacing w:before="60"/>
      <w:rPr>
        <w:color w:val="38333B" w:themeColor="background2" w:themeShade="4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473C1" w14:textId="77777777" w:rsidR="001566A1" w:rsidRDefault="001566A1" w:rsidP="00E2316A">
      <w:r>
        <w:separator/>
      </w:r>
    </w:p>
  </w:footnote>
  <w:footnote w:type="continuationSeparator" w:id="0">
    <w:p w14:paraId="366763BB" w14:textId="77777777" w:rsidR="001566A1" w:rsidRDefault="001566A1" w:rsidP="00E23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80E7" w14:textId="77777777" w:rsidR="00745A2B" w:rsidRDefault="00E90EE4" w:rsidP="007C2C9D">
    <w:pPr>
      <w:pStyle w:val="Header"/>
      <w:jc w:val="left"/>
    </w:pPr>
    <w:r>
      <w:rPr>
        <w:noProof/>
      </w:rPr>
      <w:drawing>
        <wp:inline distT="0" distB="0" distL="0" distR="0" wp14:anchorId="665CE68B" wp14:editId="15053E36">
          <wp:extent cx="1401292" cy="1176843"/>
          <wp:effectExtent l="0" t="0" r="0" b="4445"/>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WEEPI.jpg"/>
                  <pic:cNvPicPr/>
                </pic:nvPicPr>
                <pic:blipFill>
                  <a:blip r:embed="rId1"/>
                  <a:stretch>
                    <a:fillRect/>
                  </a:stretch>
                </pic:blipFill>
                <pic:spPr>
                  <a:xfrm>
                    <a:off x="0" y="0"/>
                    <a:ext cx="1449327" cy="12171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A8A03CF"/>
    <w:multiLevelType w:val="hybridMultilevel"/>
    <w:tmpl w:val="4CBAD908"/>
    <w:lvl w:ilvl="0" w:tplc="CFD60168">
      <w:start w:val="1"/>
      <w:numFmt w:val="bullet"/>
      <w:pStyle w:val="WEEPIAufzhlungszeichen1"/>
      <w:lvlText w:val="•"/>
      <w:lvlJc w:val="left"/>
      <w:pPr>
        <w:ind w:left="170" w:hanging="170"/>
      </w:pPr>
      <w:rPr>
        <w:rFonts w:ascii="Mengelt Basel Antiqua Pro" w:hAnsi="Mengelt Basel Antiqua Pro"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2C7043"/>
    <w:multiLevelType w:val="multilevel"/>
    <w:tmpl w:val="29A8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0818C0"/>
    <w:multiLevelType w:val="hybridMultilevel"/>
    <w:tmpl w:val="6E56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A4C71"/>
    <w:multiLevelType w:val="hybridMultilevel"/>
    <w:tmpl w:val="6450E018"/>
    <w:lvl w:ilvl="0" w:tplc="78F260EA">
      <w:start w:val="1"/>
      <w:numFmt w:val="bullet"/>
      <w:pStyle w:val="WEEPIAufzhlungszeichen2"/>
      <w:lvlText w:val="•"/>
      <w:lvlJc w:val="left"/>
      <w:pPr>
        <w:ind w:left="340" w:hanging="170"/>
      </w:pPr>
      <w:rPr>
        <w:rFonts w:ascii="Mengelt Basel Antiqua Pro" w:hAnsi="Mengelt Basel Antiqua Pro" w:hint="default"/>
        <w:b w:val="0"/>
        <w:i w:val="0"/>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E04B9F"/>
    <w:multiLevelType w:val="hybridMultilevel"/>
    <w:tmpl w:val="21AACC5C"/>
    <w:lvl w:ilvl="0" w:tplc="6E9CC8A8">
      <w:start w:val="1"/>
      <w:numFmt w:val="lowerLetter"/>
      <w:pStyle w:val="WEEPINumerierungabc"/>
      <w:lvlText w:val="%1)"/>
      <w:lvlJc w:val="left"/>
      <w:pPr>
        <w:ind w:left="340" w:hanging="340"/>
      </w:pPr>
      <w:rPr>
        <w:rFonts w:ascii="Akzidenz-Grotesk Std Medium" w:hAnsi="Akzidenz-Grotesk Std Medium"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1D76966"/>
    <w:multiLevelType w:val="multilevel"/>
    <w:tmpl w:val="04070023"/>
    <w:lvl w:ilvl="0">
      <w:start w:val="1"/>
      <w:numFmt w:val="upperRoman"/>
      <w:pStyle w:val="Heading1"/>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5EF23BB5"/>
    <w:multiLevelType w:val="hybridMultilevel"/>
    <w:tmpl w:val="982C50A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A2E4474"/>
    <w:multiLevelType w:val="hybridMultilevel"/>
    <w:tmpl w:val="38FCABB8"/>
    <w:lvl w:ilvl="0" w:tplc="4268E59C">
      <w:start w:val="1"/>
      <w:numFmt w:val="bullet"/>
      <w:pStyle w:val="WEEPIAufzhlungszeichen3"/>
      <w:lvlText w:val="•"/>
      <w:lvlJc w:val="left"/>
      <w:pPr>
        <w:ind w:left="510" w:hanging="170"/>
      </w:pPr>
      <w:rPr>
        <w:rFonts w:ascii="Mengelt Basel Antiqua Pro" w:hAnsi="Mengelt Basel Antiqua Pro"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B3058AE"/>
    <w:multiLevelType w:val="multilevel"/>
    <w:tmpl w:val="FE0A5454"/>
    <w:lvl w:ilvl="0">
      <w:start w:val="1"/>
      <w:numFmt w:val="decimal"/>
      <w:pStyle w:val="WEEPIGliederung"/>
      <w:lvlText w:val="%1)"/>
      <w:lvlJc w:val="left"/>
      <w:pPr>
        <w:ind w:left="340" w:hanging="340"/>
      </w:pPr>
      <w:rPr>
        <w:rFonts w:ascii="Akzidenz-Grotesk Std Medium" w:hAnsi="Akzidenz-Grotesk Std Medium" w:hint="default"/>
      </w:rPr>
    </w:lvl>
    <w:lvl w:ilvl="1">
      <w:start w:val="1"/>
      <w:numFmt w:val="lowerLetter"/>
      <w:lvlText w:val="%2)"/>
      <w:lvlJc w:val="left"/>
      <w:pPr>
        <w:ind w:left="680" w:hanging="340"/>
      </w:pPr>
      <w:rPr>
        <w:rFonts w:ascii="Akzidenz-Grotesk Std Medium" w:hAnsi="Akzidenz-Grotesk Std Medium" w:hint="default"/>
      </w:rPr>
    </w:lvl>
    <w:lvl w:ilvl="2">
      <w:start w:val="1"/>
      <w:numFmt w:val="lowerRoman"/>
      <w:lvlText w:val="%3)"/>
      <w:lvlJc w:val="left"/>
      <w:pPr>
        <w:ind w:left="1021" w:hanging="341"/>
      </w:pPr>
      <w:rPr>
        <w:rFonts w:ascii="Akzidenz-Grotesk Std Medium" w:hAnsi="Akzidenz-Grotesk Std Medium" w:hint="default"/>
      </w:rPr>
    </w:lvl>
    <w:lvl w:ilvl="3">
      <w:start w:val="1"/>
      <w:numFmt w:val="decimal"/>
      <w:lvlText w:val="(%4)"/>
      <w:lvlJc w:val="left"/>
      <w:pPr>
        <w:ind w:left="1361" w:hanging="340"/>
      </w:pPr>
      <w:rPr>
        <w:rFonts w:ascii="Akzidenz-Grotesk Std" w:hAnsi="Akzidenz-Grotesk Std" w:hint="default"/>
      </w:rPr>
    </w:lvl>
    <w:lvl w:ilvl="4">
      <w:start w:val="1"/>
      <w:numFmt w:val="lowerLetter"/>
      <w:lvlText w:val="(%5)"/>
      <w:lvlJc w:val="left"/>
      <w:pPr>
        <w:ind w:left="1701" w:hanging="340"/>
      </w:pPr>
      <w:rPr>
        <w:rFonts w:ascii="Akzidenz-Grotesk Std" w:hAnsi="Akzidenz-Grotesk Std" w:hint="default"/>
      </w:rPr>
    </w:lvl>
    <w:lvl w:ilvl="5">
      <w:start w:val="1"/>
      <w:numFmt w:val="lowerRoman"/>
      <w:lvlText w:val="(%6)"/>
      <w:lvlJc w:val="left"/>
      <w:pPr>
        <w:ind w:left="2041" w:hanging="340"/>
      </w:pPr>
      <w:rPr>
        <w:rFonts w:ascii="Akzidenz-Grotesk Std" w:hAnsi="Akzidenz-Grotesk Std" w:hint="default"/>
      </w:rPr>
    </w:lvl>
    <w:lvl w:ilvl="6">
      <w:start w:val="1"/>
      <w:numFmt w:val="decimal"/>
      <w:lvlText w:val="%7."/>
      <w:lvlJc w:val="left"/>
      <w:pPr>
        <w:ind w:left="2381" w:hanging="340"/>
      </w:pPr>
      <w:rPr>
        <w:rFonts w:ascii="Akzidenz-Grotesk Std Light" w:hAnsi="Akzidenz-Grotesk Std Light" w:hint="default"/>
      </w:rPr>
    </w:lvl>
    <w:lvl w:ilvl="7">
      <w:start w:val="1"/>
      <w:numFmt w:val="lowerLetter"/>
      <w:lvlText w:val="%8."/>
      <w:lvlJc w:val="left"/>
      <w:pPr>
        <w:ind w:left="2722" w:hanging="341"/>
      </w:pPr>
      <w:rPr>
        <w:rFonts w:ascii="Akzidenz-Grotesk Std Light" w:hAnsi="Akzidenz-Grotesk Std Light" w:hint="default"/>
      </w:rPr>
    </w:lvl>
    <w:lvl w:ilvl="8">
      <w:start w:val="1"/>
      <w:numFmt w:val="lowerRoman"/>
      <w:lvlText w:val="%9."/>
      <w:lvlJc w:val="left"/>
      <w:pPr>
        <w:ind w:left="3062" w:hanging="340"/>
      </w:pPr>
      <w:rPr>
        <w:rFonts w:ascii="Akzidenz-Grotesk Std Light" w:hAnsi="Akzidenz-Grotesk Std Light" w:hint="default"/>
      </w:rPr>
    </w:lvl>
  </w:abstractNum>
  <w:abstractNum w:abstractNumId="10" w15:restartNumberingAfterBreak="0">
    <w:nsid w:val="6FF02BC4"/>
    <w:multiLevelType w:val="hybridMultilevel"/>
    <w:tmpl w:val="514674AE"/>
    <w:lvl w:ilvl="0" w:tplc="2CC28BC4">
      <w:start w:val="1"/>
      <w:numFmt w:val="bullet"/>
      <w:pStyle w:val="WEEPIAufzhlungszeichen5"/>
      <w:lvlText w:val="•"/>
      <w:lvlJc w:val="left"/>
      <w:pPr>
        <w:ind w:left="851" w:hanging="171"/>
      </w:pPr>
      <w:rPr>
        <w:rFonts w:ascii="Mengelt Basel Antiqua Pro" w:hAnsi="Mengelt Basel Antiqua Pro"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474AA7"/>
    <w:multiLevelType w:val="hybridMultilevel"/>
    <w:tmpl w:val="878436E2"/>
    <w:lvl w:ilvl="0" w:tplc="65FCFC1C">
      <w:start w:val="1"/>
      <w:numFmt w:val="decimal"/>
      <w:pStyle w:val="WEEPINummerierung"/>
      <w:lvlText w:val="%1."/>
      <w:lvlJc w:val="left"/>
      <w:pPr>
        <w:tabs>
          <w:tab w:val="num" w:pos="720"/>
        </w:tabs>
        <w:ind w:left="340" w:hanging="340"/>
      </w:pPr>
      <w:rPr>
        <w:rFonts w:ascii="Akzidenz-Grotesk Std Medium" w:hAnsi="Akzidenz-Grotesk Std Medium" w:hint="default"/>
        <w:b w:val="0"/>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3E85B7C"/>
    <w:multiLevelType w:val="hybridMultilevel"/>
    <w:tmpl w:val="3B2A3ECE"/>
    <w:lvl w:ilvl="0" w:tplc="8CB0C03C">
      <w:start w:val="1"/>
      <w:numFmt w:val="bullet"/>
      <w:pStyle w:val="WEEPIAufzhlungszeichen4"/>
      <w:lvlText w:val="•"/>
      <w:lvlJc w:val="left"/>
      <w:pPr>
        <w:ind w:left="680" w:hanging="170"/>
      </w:pPr>
      <w:rPr>
        <w:rFonts w:ascii="Mengelt Basel Antiqua Pro" w:hAnsi="Mengelt Basel Antiqua Pro"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7683212">
    <w:abstractNumId w:val="1"/>
  </w:num>
  <w:num w:numId="2" w16cid:durableId="2053379093">
    <w:abstractNumId w:val="6"/>
  </w:num>
  <w:num w:numId="3" w16cid:durableId="1096822904">
    <w:abstractNumId w:val="11"/>
  </w:num>
  <w:num w:numId="4" w16cid:durableId="1780951293">
    <w:abstractNumId w:val="4"/>
  </w:num>
  <w:num w:numId="5" w16cid:durableId="1234971899">
    <w:abstractNumId w:val="8"/>
  </w:num>
  <w:num w:numId="6" w16cid:durableId="490487759">
    <w:abstractNumId w:val="12"/>
  </w:num>
  <w:num w:numId="7" w16cid:durableId="79066280">
    <w:abstractNumId w:val="10"/>
  </w:num>
  <w:num w:numId="8" w16cid:durableId="709376056">
    <w:abstractNumId w:val="5"/>
  </w:num>
  <w:num w:numId="9" w16cid:durableId="1972129338">
    <w:abstractNumId w:val="9"/>
  </w:num>
  <w:num w:numId="10" w16cid:durableId="1771075220">
    <w:abstractNumId w:val="3"/>
  </w:num>
  <w:num w:numId="11" w16cid:durableId="1068190969">
    <w:abstractNumId w:val="0"/>
  </w:num>
  <w:num w:numId="12" w16cid:durableId="80421315">
    <w:abstractNumId w:val="7"/>
  </w:num>
  <w:num w:numId="13" w16cid:durableId="24769152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isplayBackgroundShape/>
  <w:activeWritingStyle w:appName="MSWord" w:lang="de-CH"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de-CH" w:vendorID="64" w:dllVersion="0" w:nlCheck="1" w:checkStyle="0"/>
  <w:activeWritingStyle w:appName="MSWord" w:lang="en-US" w:vendorID="64" w:dllVersion="0" w:nlCheck="1" w:checkStyle="0"/>
  <w:activeWritingStyle w:appName="MSWord" w:lang="da-DK" w:vendorID="64" w:dllVersion="0" w:nlCheck="1" w:checkStyle="0"/>
  <w:activeWritingStyle w:appName="MSWord" w:lang="de-DE"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F63"/>
    <w:rsid w:val="000120E3"/>
    <w:rsid w:val="000212F0"/>
    <w:rsid w:val="000378CD"/>
    <w:rsid w:val="00047397"/>
    <w:rsid w:val="00065D12"/>
    <w:rsid w:val="00070A79"/>
    <w:rsid w:val="00071672"/>
    <w:rsid w:val="00074D70"/>
    <w:rsid w:val="000A7281"/>
    <w:rsid w:val="000D29F4"/>
    <w:rsid w:val="000D43C4"/>
    <w:rsid w:val="000E3AD6"/>
    <w:rsid w:val="000F0EA9"/>
    <w:rsid w:val="00122F1B"/>
    <w:rsid w:val="00132132"/>
    <w:rsid w:val="001566A1"/>
    <w:rsid w:val="001A21AC"/>
    <w:rsid w:val="001A779A"/>
    <w:rsid w:val="001D2655"/>
    <w:rsid w:val="0020094C"/>
    <w:rsid w:val="002256CE"/>
    <w:rsid w:val="0022763A"/>
    <w:rsid w:val="002350D6"/>
    <w:rsid w:val="00256F98"/>
    <w:rsid w:val="002A0F06"/>
    <w:rsid w:val="002B0003"/>
    <w:rsid w:val="002D428B"/>
    <w:rsid w:val="00304663"/>
    <w:rsid w:val="00336CA0"/>
    <w:rsid w:val="00397DB0"/>
    <w:rsid w:val="003A1067"/>
    <w:rsid w:val="003C24E4"/>
    <w:rsid w:val="003D7CFE"/>
    <w:rsid w:val="003E4036"/>
    <w:rsid w:val="003E7426"/>
    <w:rsid w:val="00402BAE"/>
    <w:rsid w:val="004034D5"/>
    <w:rsid w:val="00427C89"/>
    <w:rsid w:val="004466A6"/>
    <w:rsid w:val="004643B1"/>
    <w:rsid w:val="004912EF"/>
    <w:rsid w:val="00491CA7"/>
    <w:rsid w:val="004C4DA6"/>
    <w:rsid w:val="004D6AF5"/>
    <w:rsid w:val="004F0EE6"/>
    <w:rsid w:val="00520528"/>
    <w:rsid w:val="00534A41"/>
    <w:rsid w:val="0054003B"/>
    <w:rsid w:val="00546A38"/>
    <w:rsid w:val="005C63E9"/>
    <w:rsid w:val="00600E77"/>
    <w:rsid w:val="00605731"/>
    <w:rsid w:val="00625537"/>
    <w:rsid w:val="00655FD3"/>
    <w:rsid w:val="00657223"/>
    <w:rsid w:val="006B0A76"/>
    <w:rsid w:val="006F3355"/>
    <w:rsid w:val="0074256C"/>
    <w:rsid w:val="0074569C"/>
    <w:rsid w:val="00745A2B"/>
    <w:rsid w:val="00770CA1"/>
    <w:rsid w:val="007721E6"/>
    <w:rsid w:val="00774626"/>
    <w:rsid w:val="00790675"/>
    <w:rsid w:val="00791BCB"/>
    <w:rsid w:val="007B183A"/>
    <w:rsid w:val="007B5887"/>
    <w:rsid w:val="007C2C9D"/>
    <w:rsid w:val="007F5C77"/>
    <w:rsid w:val="00802185"/>
    <w:rsid w:val="008048E5"/>
    <w:rsid w:val="008537AB"/>
    <w:rsid w:val="00857E57"/>
    <w:rsid w:val="00865DF2"/>
    <w:rsid w:val="00867F63"/>
    <w:rsid w:val="0089432F"/>
    <w:rsid w:val="008C233D"/>
    <w:rsid w:val="008E4307"/>
    <w:rsid w:val="00952A2B"/>
    <w:rsid w:val="00957B18"/>
    <w:rsid w:val="00991BF6"/>
    <w:rsid w:val="00993B4B"/>
    <w:rsid w:val="009B4871"/>
    <w:rsid w:val="009B5A8F"/>
    <w:rsid w:val="009C4E17"/>
    <w:rsid w:val="009E295B"/>
    <w:rsid w:val="009E2BEA"/>
    <w:rsid w:val="009F03CB"/>
    <w:rsid w:val="009F1F4D"/>
    <w:rsid w:val="00A2384D"/>
    <w:rsid w:val="00A26ADD"/>
    <w:rsid w:val="00A53874"/>
    <w:rsid w:val="00A64A36"/>
    <w:rsid w:val="00AB296C"/>
    <w:rsid w:val="00AB6007"/>
    <w:rsid w:val="00AC6710"/>
    <w:rsid w:val="00AE54D1"/>
    <w:rsid w:val="00B04A11"/>
    <w:rsid w:val="00B05F1A"/>
    <w:rsid w:val="00B50642"/>
    <w:rsid w:val="00B50E34"/>
    <w:rsid w:val="00B51E02"/>
    <w:rsid w:val="00B7604C"/>
    <w:rsid w:val="00B770F4"/>
    <w:rsid w:val="00BD7EBE"/>
    <w:rsid w:val="00BE42F5"/>
    <w:rsid w:val="00C02C04"/>
    <w:rsid w:val="00C25EF3"/>
    <w:rsid w:val="00C44FC9"/>
    <w:rsid w:val="00C52E9F"/>
    <w:rsid w:val="00C542AB"/>
    <w:rsid w:val="00C56EE6"/>
    <w:rsid w:val="00C81519"/>
    <w:rsid w:val="00C81B7E"/>
    <w:rsid w:val="00C86053"/>
    <w:rsid w:val="00CA61D3"/>
    <w:rsid w:val="00CB2F05"/>
    <w:rsid w:val="00CC03FC"/>
    <w:rsid w:val="00CC5257"/>
    <w:rsid w:val="00D17DCC"/>
    <w:rsid w:val="00D415B9"/>
    <w:rsid w:val="00D43F9E"/>
    <w:rsid w:val="00D61C4D"/>
    <w:rsid w:val="00D64518"/>
    <w:rsid w:val="00D97449"/>
    <w:rsid w:val="00D97E8D"/>
    <w:rsid w:val="00DC6E68"/>
    <w:rsid w:val="00DD7710"/>
    <w:rsid w:val="00E02AA8"/>
    <w:rsid w:val="00E148C0"/>
    <w:rsid w:val="00E2316A"/>
    <w:rsid w:val="00E24150"/>
    <w:rsid w:val="00E6064E"/>
    <w:rsid w:val="00E90EE4"/>
    <w:rsid w:val="00E92D9F"/>
    <w:rsid w:val="00F10DCD"/>
    <w:rsid w:val="00F4036A"/>
    <w:rsid w:val="00F645D2"/>
    <w:rsid w:val="00F86F0F"/>
    <w:rsid w:val="00F94226"/>
    <w:rsid w:val="00FA46E6"/>
    <w:rsid w:val="00FB566C"/>
    <w:rsid w:val="00FB6C42"/>
    <w:rsid w:val="00FD6454"/>
    <w:rsid w:val="00FF3D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C28D28F"/>
  <w14:defaultImageDpi w14:val="32767"/>
  <w15:chartTrackingRefBased/>
  <w15:docId w15:val="{1217C980-FBE1-45F6-A87E-8EE1C211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2384D"/>
    <w:pPr>
      <w:spacing w:line="260" w:lineRule="exact"/>
      <w:jc w:val="both"/>
    </w:pPr>
    <w:rPr>
      <w:rFonts w:ascii="Arial" w:hAnsi="Arial" w:cs="Arial"/>
      <w:color w:val="000000" w:themeColor="text1"/>
      <w:sz w:val="22"/>
      <w:szCs w:val="18"/>
      <w:lang w:val="en-GB"/>
    </w:rPr>
  </w:style>
  <w:style w:type="paragraph" w:styleId="Heading1">
    <w:name w:val="heading 1"/>
    <w:basedOn w:val="Normal"/>
    <w:next w:val="Normal"/>
    <w:link w:val="Heading1Char"/>
    <w:uiPriority w:val="9"/>
    <w:qFormat/>
    <w:rsid w:val="00491CA7"/>
    <w:pPr>
      <w:keepNext/>
      <w:keepLines/>
      <w:numPr>
        <w:numId w:val="2"/>
      </w:numPr>
      <w:spacing w:before="240" w:line="280" w:lineRule="exact"/>
      <w:jc w:val="left"/>
      <w:outlineLvl w:val="0"/>
    </w:pPr>
    <w:rPr>
      <w:rFonts w:eastAsiaTheme="majorEastAsia" w:cstheme="majorBidi"/>
      <w:b/>
      <w:color w:val="373C8C"/>
      <w:sz w:val="24"/>
      <w:szCs w:val="32"/>
      <w:lang w:val="de-DE"/>
    </w:rPr>
  </w:style>
  <w:style w:type="paragraph" w:styleId="Heading2">
    <w:name w:val="heading 2"/>
    <w:basedOn w:val="Normal"/>
    <w:next w:val="Normal"/>
    <w:link w:val="Heading2Char"/>
    <w:uiPriority w:val="9"/>
    <w:unhideWhenUsed/>
    <w:qFormat/>
    <w:rsid w:val="002256CE"/>
    <w:pPr>
      <w:keepNext/>
      <w:keepLines/>
      <w:spacing w:before="40"/>
      <w:outlineLvl w:val="1"/>
    </w:pPr>
    <w:rPr>
      <w:rFonts w:asciiTheme="majorHAnsi" w:eastAsiaTheme="majorEastAsia" w:hAnsiTheme="majorHAnsi" w:cstheme="majorBidi"/>
      <w:color w:val="402C12" w:themeColor="accent1" w:themeShade="BF"/>
      <w:sz w:val="26"/>
      <w:szCs w:val="26"/>
    </w:rPr>
  </w:style>
  <w:style w:type="paragraph" w:styleId="Heading4">
    <w:name w:val="heading 4"/>
    <w:basedOn w:val="Normal"/>
    <w:next w:val="Normal"/>
    <w:link w:val="Heading4Char"/>
    <w:uiPriority w:val="9"/>
    <w:semiHidden/>
    <w:unhideWhenUsed/>
    <w:qFormat/>
    <w:rsid w:val="00C52E9F"/>
    <w:pPr>
      <w:keepNext/>
      <w:keepLines/>
      <w:numPr>
        <w:ilvl w:val="3"/>
        <w:numId w:val="2"/>
      </w:numPr>
      <w:spacing w:before="40"/>
      <w:outlineLvl w:val="3"/>
    </w:pPr>
    <w:rPr>
      <w:rFonts w:asciiTheme="majorHAnsi" w:eastAsiaTheme="majorEastAsia" w:hAnsiTheme="majorHAnsi" w:cstheme="majorBidi"/>
      <w:i/>
      <w:iCs/>
      <w:color w:val="402C12"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43C4"/>
    <w:rPr>
      <w:sz w:val="22"/>
      <w:szCs w:val="22"/>
      <w:lang w:val="de-CH"/>
    </w:rPr>
  </w:style>
  <w:style w:type="character" w:customStyle="1" w:styleId="Heading1Char">
    <w:name w:val="Heading 1 Char"/>
    <w:basedOn w:val="DefaultParagraphFont"/>
    <w:link w:val="Heading1"/>
    <w:uiPriority w:val="9"/>
    <w:rsid w:val="00491CA7"/>
    <w:rPr>
      <w:rFonts w:ascii="Arial" w:eastAsiaTheme="majorEastAsia" w:hAnsi="Arial" w:cstheme="majorBidi"/>
      <w:b/>
      <w:color w:val="373C8C"/>
      <w:sz w:val="24"/>
      <w:szCs w:val="32"/>
    </w:rPr>
  </w:style>
  <w:style w:type="paragraph" w:customStyle="1" w:styleId="WEEPIStandard">
    <w:name w:val="WEEPI Standard"/>
    <w:basedOn w:val="Normal"/>
    <w:link w:val="WEEPIStandardZchn"/>
    <w:qFormat/>
    <w:rsid w:val="00CC5257"/>
  </w:style>
  <w:style w:type="paragraph" w:styleId="Title">
    <w:name w:val="Title"/>
    <w:basedOn w:val="Normal"/>
    <w:next w:val="Normal"/>
    <w:link w:val="TitleChar"/>
    <w:uiPriority w:val="10"/>
    <w:qFormat/>
    <w:rsid w:val="0074256C"/>
    <w:pPr>
      <w:contextualSpacing/>
    </w:pPr>
    <w:rPr>
      <w:rFonts w:asciiTheme="majorHAnsi" w:eastAsiaTheme="majorEastAsia" w:hAnsiTheme="majorHAnsi" w:cstheme="majorBidi"/>
      <w:color w:val="auto"/>
      <w:spacing w:val="-10"/>
      <w:kern w:val="28"/>
      <w:sz w:val="56"/>
      <w:szCs w:val="56"/>
    </w:rPr>
  </w:style>
  <w:style w:type="paragraph" w:customStyle="1" w:styleId="WEEPIEinzug1">
    <w:name w:val="WEEPI Einzug 1"/>
    <w:basedOn w:val="WEEPIStandard"/>
    <w:qFormat/>
    <w:rsid w:val="00132132"/>
    <w:pPr>
      <w:ind w:left="340"/>
    </w:pPr>
  </w:style>
  <w:style w:type="paragraph" w:customStyle="1" w:styleId="WEEPIAufzhlungszeichen1">
    <w:name w:val="WEEPI Aufzählungszeichen 1"/>
    <w:basedOn w:val="WEEPIStandard"/>
    <w:qFormat/>
    <w:rsid w:val="00D43F9E"/>
    <w:pPr>
      <w:numPr>
        <w:numId w:val="1"/>
      </w:numPr>
      <w:spacing w:after="264"/>
    </w:pPr>
  </w:style>
  <w:style w:type="character" w:customStyle="1" w:styleId="TitleChar">
    <w:name w:val="Title Char"/>
    <w:basedOn w:val="DefaultParagraphFont"/>
    <w:link w:val="Title"/>
    <w:uiPriority w:val="10"/>
    <w:rsid w:val="0074256C"/>
    <w:rPr>
      <w:rFonts w:asciiTheme="majorHAnsi" w:eastAsiaTheme="majorEastAsia" w:hAnsiTheme="majorHAnsi" w:cstheme="majorBidi"/>
      <w:spacing w:val="-10"/>
      <w:kern w:val="28"/>
      <w:sz w:val="56"/>
      <w:szCs w:val="56"/>
      <w:lang w:val="en-US"/>
    </w:rPr>
  </w:style>
  <w:style w:type="paragraph" w:customStyle="1" w:styleId="WEEPITitel">
    <w:name w:val="WEEPI Titel"/>
    <w:basedOn w:val="WEEPIStandard"/>
    <w:next w:val="WEEPIStandard"/>
    <w:qFormat/>
    <w:rsid w:val="00993B4B"/>
    <w:rPr>
      <w:b/>
    </w:rPr>
  </w:style>
  <w:style w:type="paragraph" w:customStyle="1" w:styleId="WEEPIHeadline">
    <w:name w:val="WEEPI Headline"/>
    <w:basedOn w:val="WEEPIStandard"/>
    <w:next w:val="WEEPIStandard"/>
    <w:qFormat/>
    <w:rsid w:val="00A2384D"/>
    <w:pPr>
      <w:spacing w:line="528" w:lineRule="exact"/>
    </w:pPr>
    <w:rPr>
      <w:b/>
      <w:caps/>
      <w:sz w:val="40"/>
    </w:rPr>
  </w:style>
  <w:style w:type="character" w:customStyle="1" w:styleId="Heading4Char">
    <w:name w:val="Heading 4 Char"/>
    <w:basedOn w:val="DefaultParagraphFont"/>
    <w:link w:val="Heading4"/>
    <w:uiPriority w:val="9"/>
    <w:semiHidden/>
    <w:rsid w:val="00C52E9F"/>
    <w:rPr>
      <w:rFonts w:asciiTheme="majorHAnsi" w:eastAsiaTheme="majorEastAsia" w:hAnsiTheme="majorHAnsi" w:cstheme="majorBidi"/>
      <w:i/>
      <w:iCs/>
      <w:color w:val="402C12" w:themeColor="accent1" w:themeShade="BF"/>
      <w:szCs w:val="18"/>
      <w:lang w:val="en-US"/>
    </w:rPr>
  </w:style>
  <w:style w:type="character" w:customStyle="1" w:styleId="WEEPIStandardZchn">
    <w:name w:val="WEEPI Standard Zchn"/>
    <w:basedOn w:val="DefaultParagraphFont"/>
    <w:link w:val="WEEPIStandard"/>
    <w:rsid w:val="00CC5257"/>
    <w:rPr>
      <w:rFonts w:ascii="Arial" w:hAnsi="Arial" w:cs="Arial"/>
      <w:color w:val="000000" w:themeColor="text1"/>
      <w:sz w:val="22"/>
      <w:szCs w:val="18"/>
      <w:lang w:val="en-GB"/>
    </w:rPr>
  </w:style>
  <w:style w:type="paragraph" w:styleId="Header">
    <w:name w:val="header"/>
    <w:basedOn w:val="Normal"/>
    <w:link w:val="HeaderChar"/>
    <w:uiPriority w:val="99"/>
    <w:unhideWhenUsed/>
    <w:rsid w:val="002B0003"/>
    <w:pPr>
      <w:tabs>
        <w:tab w:val="center" w:pos="4536"/>
        <w:tab w:val="right" w:pos="9072"/>
      </w:tabs>
      <w:spacing w:line="240" w:lineRule="auto"/>
    </w:pPr>
    <w:rPr>
      <w:sz w:val="20"/>
    </w:rPr>
  </w:style>
  <w:style w:type="character" w:customStyle="1" w:styleId="HeaderChar">
    <w:name w:val="Header Char"/>
    <w:basedOn w:val="DefaultParagraphFont"/>
    <w:link w:val="Header"/>
    <w:uiPriority w:val="99"/>
    <w:rsid w:val="002B0003"/>
    <w:rPr>
      <w:rFonts w:ascii="Arial" w:hAnsi="Arial" w:cs="Arial"/>
      <w:color w:val="000000" w:themeColor="text1"/>
      <w:szCs w:val="18"/>
      <w:lang w:val="en-GB"/>
    </w:rPr>
  </w:style>
  <w:style w:type="paragraph" w:styleId="Footer">
    <w:name w:val="footer"/>
    <w:basedOn w:val="Normal"/>
    <w:link w:val="FooterChar"/>
    <w:uiPriority w:val="99"/>
    <w:unhideWhenUsed/>
    <w:rsid w:val="002B0003"/>
    <w:pPr>
      <w:tabs>
        <w:tab w:val="center" w:pos="4536"/>
        <w:tab w:val="right" w:pos="9072"/>
      </w:tabs>
      <w:spacing w:line="240" w:lineRule="auto"/>
    </w:pPr>
  </w:style>
  <w:style w:type="character" w:customStyle="1" w:styleId="FooterChar">
    <w:name w:val="Footer Char"/>
    <w:basedOn w:val="DefaultParagraphFont"/>
    <w:link w:val="Footer"/>
    <w:uiPriority w:val="99"/>
    <w:rsid w:val="002B0003"/>
    <w:rPr>
      <w:rFonts w:ascii="Arial" w:hAnsi="Arial" w:cs="Arial"/>
      <w:color w:val="000000" w:themeColor="text1"/>
      <w:sz w:val="22"/>
      <w:szCs w:val="18"/>
      <w:lang w:val="en-GB"/>
    </w:rPr>
  </w:style>
  <w:style w:type="character" w:styleId="BookTitle">
    <w:name w:val="Book Title"/>
    <w:basedOn w:val="DefaultParagraphFont"/>
    <w:uiPriority w:val="33"/>
    <w:qFormat/>
    <w:rsid w:val="00B770F4"/>
    <w:rPr>
      <w:b/>
      <w:bCs/>
      <w:i/>
      <w:iCs/>
      <w:spacing w:val="5"/>
    </w:rPr>
  </w:style>
  <w:style w:type="character" w:styleId="Hyperlink">
    <w:name w:val="Hyperlink"/>
    <w:basedOn w:val="DefaultParagraphFont"/>
    <w:uiPriority w:val="99"/>
    <w:unhideWhenUsed/>
    <w:rsid w:val="00A2384D"/>
    <w:rPr>
      <w:color w:val="0070C0"/>
      <w:u w:val="single"/>
    </w:rPr>
  </w:style>
  <w:style w:type="character" w:styleId="UnresolvedMention">
    <w:name w:val="Unresolved Mention"/>
    <w:basedOn w:val="DefaultParagraphFont"/>
    <w:uiPriority w:val="99"/>
    <w:rsid w:val="00DD7710"/>
    <w:rPr>
      <w:color w:val="605E5C"/>
      <w:shd w:val="clear" w:color="auto" w:fill="E1DFDD"/>
    </w:rPr>
  </w:style>
  <w:style w:type="paragraph" w:styleId="EndnoteText">
    <w:name w:val="endnote text"/>
    <w:basedOn w:val="Normal"/>
    <w:link w:val="EndnoteTextChar"/>
    <w:uiPriority w:val="99"/>
    <w:semiHidden/>
    <w:unhideWhenUsed/>
    <w:rsid w:val="007721E6"/>
    <w:rPr>
      <w:szCs w:val="20"/>
    </w:rPr>
  </w:style>
  <w:style w:type="character" w:customStyle="1" w:styleId="EndnoteTextChar">
    <w:name w:val="Endnote Text Char"/>
    <w:basedOn w:val="DefaultParagraphFont"/>
    <w:link w:val="EndnoteText"/>
    <w:uiPriority w:val="99"/>
    <w:semiHidden/>
    <w:rsid w:val="007721E6"/>
    <w:rPr>
      <w:rFonts w:ascii="Arial" w:hAnsi="Arial" w:cs="Arial"/>
      <w:color w:val="000000" w:themeColor="text1"/>
      <w:lang w:val="en-US"/>
    </w:rPr>
  </w:style>
  <w:style w:type="character" w:styleId="EndnoteReference">
    <w:name w:val="endnote reference"/>
    <w:basedOn w:val="DefaultParagraphFont"/>
    <w:uiPriority w:val="99"/>
    <w:semiHidden/>
    <w:unhideWhenUsed/>
    <w:rsid w:val="007721E6"/>
    <w:rPr>
      <w:vertAlign w:val="superscript"/>
    </w:rPr>
  </w:style>
  <w:style w:type="character" w:customStyle="1" w:styleId="berschrift2Zchn">
    <w:name w:val="Überschrift 2 Zchn"/>
    <w:basedOn w:val="DefaultParagraphFont"/>
    <w:uiPriority w:val="9"/>
    <w:semiHidden/>
    <w:rsid w:val="007721E6"/>
    <w:rPr>
      <w:rFonts w:asciiTheme="majorHAnsi" w:eastAsiaTheme="majorEastAsia" w:hAnsiTheme="majorHAnsi" w:cstheme="majorBidi"/>
      <w:color w:val="402C12" w:themeColor="accent1" w:themeShade="BF"/>
      <w:sz w:val="26"/>
      <w:szCs w:val="26"/>
      <w:lang w:val="en-US"/>
    </w:rPr>
  </w:style>
  <w:style w:type="character" w:customStyle="1" w:styleId="berschrift3Zchn">
    <w:name w:val="Überschrift 3 Zchn"/>
    <w:basedOn w:val="DefaultParagraphFont"/>
    <w:uiPriority w:val="9"/>
    <w:semiHidden/>
    <w:rsid w:val="007721E6"/>
    <w:rPr>
      <w:rFonts w:asciiTheme="majorHAnsi" w:eastAsiaTheme="majorEastAsia" w:hAnsiTheme="majorHAnsi" w:cstheme="majorBidi"/>
      <w:color w:val="2A1D0C" w:themeColor="accent1" w:themeShade="7F"/>
      <w:sz w:val="24"/>
      <w:szCs w:val="24"/>
      <w:lang w:val="en-US"/>
    </w:rPr>
  </w:style>
  <w:style w:type="character" w:customStyle="1" w:styleId="berschrift5Zchn">
    <w:name w:val="Überschrift 5 Zchn"/>
    <w:basedOn w:val="DefaultParagraphFont"/>
    <w:uiPriority w:val="9"/>
    <w:semiHidden/>
    <w:rsid w:val="007721E6"/>
    <w:rPr>
      <w:rFonts w:asciiTheme="majorHAnsi" w:eastAsiaTheme="majorEastAsia" w:hAnsiTheme="majorHAnsi" w:cstheme="majorBidi"/>
      <w:color w:val="402C12" w:themeColor="accent1" w:themeShade="BF"/>
      <w:szCs w:val="18"/>
      <w:lang w:val="en-US"/>
    </w:rPr>
  </w:style>
  <w:style w:type="character" w:customStyle="1" w:styleId="berschrift6Zchn">
    <w:name w:val="Überschrift 6 Zchn"/>
    <w:basedOn w:val="DefaultParagraphFont"/>
    <w:uiPriority w:val="9"/>
    <w:semiHidden/>
    <w:rsid w:val="007721E6"/>
    <w:rPr>
      <w:rFonts w:asciiTheme="majorHAnsi" w:eastAsiaTheme="majorEastAsia" w:hAnsiTheme="majorHAnsi" w:cstheme="majorBidi"/>
      <w:color w:val="2A1D0C" w:themeColor="accent1" w:themeShade="7F"/>
      <w:szCs w:val="18"/>
      <w:lang w:val="en-US"/>
    </w:rPr>
  </w:style>
  <w:style w:type="character" w:customStyle="1" w:styleId="berschrift7Zchn">
    <w:name w:val="Überschrift 7 Zchn"/>
    <w:basedOn w:val="DefaultParagraphFont"/>
    <w:uiPriority w:val="9"/>
    <w:semiHidden/>
    <w:rsid w:val="007721E6"/>
    <w:rPr>
      <w:rFonts w:asciiTheme="majorHAnsi" w:eastAsiaTheme="majorEastAsia" w:hAnsiTheme="majorHAnsi" w:cstheme="majorBidi"/>
      <w:i/>
      <w:iCs/>
      <w:color w:val="2A1D0C" w:themeColor="accent1" w:themeShade="7F"/>
      <w:szCs w:val="18"/>
      <w:lang w:val="en-US"/>
    </w:rPr>
  </w:style>
  <w:style w:type="character" w:customStyle="1" w:styleId="berschrift8Zchn">
    <w:name w:val="Überschrift 8 Zchn"/>
    <w:basedOn w:val="DefaultParagraphFont"/>
    <w:uiPriority w:val="9"/>
    <w:semiHidden/>
    <w:rsid w:val="007721E6"/>
    <w:rPr>
      <w:rFonts w:asciiTheme="majorHAnsi" w:eastAsiaTheme="majorEastAsia" w:hAnsiTheme="majorHAnsi" w:cstheme="majorBidi"/>
      <w:color w:val="272727" w:themeColor="text1" w:themeTint="D8"/>
      <w:sz w:val="21"/>
      <w:szCs w:val="21"/>
      <w:lang w:val="en-US"/>
    </w:rPr>
  </w:style>
  <w:style w:type="character" w:customStyle="1" w:styleId="berschrift9Zchn">
    <w:name w:val="Überschrift 9 Zchn"/>
    <w:basedOn w:val="DefaultParagraphFont"/>
    <w:uiPriority w:val="9"/>
    <w:semiHidden/>
    <w:rsid w:val="007721E6"/>
    <w:rPr>
      <w:rFonts w:asciiTheme="majorHAnsi" w:eastAsiaTheme="majorEastAsia" w:hAnsiTheme="majorHAnsi" w:cstheme="majorBidi"/>
      <w:i/>
      <w:iCs/>
      <w:color w:val="272727" w:themeColor="text1" w:themeTint="D8"/>
      <w:sz w:val="21"/>
      <w:szCs w:val="21"/>
      <w:lang w:val="en-US"/>
    </w:rPr>
  </w:style>
  <w:style w:type="paragraph" w:customStyle="1" w:styleId="WEEPIBetreff">
    <w:name w:val="WEEPI Betreff"/>
    <w:basedOn w:val="WEEPIStandard"/>
    <w:next w:val="WEEPIStandard"/>
    <w:qFormat/>
    <w:rsid w:val="00C81B7E"/>
    <w:rPr>
      <w:rFonts w:ascii="Akzidenz-Grotesk Std Medium" w:hAnsi="Akzidenz-Grotesk Std Medium"/>
    </w:rPr>
  </w:style>
  <w:style w:type="paragraph" w:customStyle="1" w:styleId="WEEPINummerierung">
    <w:name w:val="WEEPI Nummerierung"/>
    <w:basedOn w:val="WEEPIStandard"/>
    <w:qFormat/>
    <w:rsid w:val="00132132"/>
    <w:pPr>
      <w:numPr>
        <w:numId w:val="3"/>
      </w:numPr>
      <w:spacing w:after="264"/>
    </w:pPr>
  </w:style>
  <w:style w:type="paragraph" w:customStyle="1" w:styleId="WEEPIAufzhlungszeichen2">
    <w:name w:val="WEEPI Aufzählungszeichen 2"/>
    <w:basedOn w:val="WEEPIAufzhlungszeichen1"/>
    <w:qFormat/>
    <w:rsid w:val="008537AB"/>
    <w:pPr>
      <w:numPr>
        <w:numId w:val="4"/>
      </w:numPr>
    </w:pPr>
  </w:style>
  <w:style w:type="paragraph" w:customStyle="1" w:styleId="WEEPIAufzhlungszeichen3">
    <w:name w:val="WEEPI Aufzählungszeichen 3"/>
    <w:basedOn w:val="WEEPIAufzhlungszeichen2"/>
    <w:qFormat/>
    <w:rsid w:val="008537AB"/>
    <w:pPr>
      <w:numPr>
        <w:numId w:val="5"/>
      </w:numPr>
    </w:pPr>
  </w:style>
  <w:style w:type="paragraph" w:customStyle="1" w:styleId="WEEPIAufzhlungszeichen4">
    <w:name w:val="WEEPI Aufzählungszeichen 4"/>
    <w:basedOn w:val="WEEPIAufzhlungszeichen3"/>
    <w:qFormat/>
    <w:rsid w:val="0022763A"/>
    <w:pPr>
      <w:numPr>
        <w:numId w:val="6"/>
      </w:numPr>
    </w:pPr>
  </w:style>
  <w:style w:type="paragraph" w:customStyle="1" w:styleId="WEEPIAufzhlungszeichen5">
    <w:name w:val="WEEPI Aufzählungszeichen 5"/>
    <w:basedOn w:val="WEEPIAufzhlungszeichen4"/>
    <w:qFormat/>
    <w:rsid w:val="007F5C77"/>
    <w:pPr>
      <w:numPr>
        <w:numId w:val="7"/>
      </w:numPr>
    </w:pPr>
  </w:style>
  <w:style w:type="paragraph" w:customStyle="1" w:styleId="WEEPIEinzug2">
    <w:name w:val="WEEPI Einzug 2"/>
    <w:basedOn w:val="WEEPIEinzug1"/>
    <w:qFormat/>
    <w:rsid w:val="00132132"/>
    <w:pPr>
      <w:ind w:left="680"/>
    </w:pPr>
  </w:style>
  <w:style w:type="paragraph" w:customStyle="1" w:styleId="WEEPIHeadline2">
    <w:name w:val="WEEPI Headline 2"/>
    <w:basedOn w:val="WEEPIHeadline"/>
    <w:next w:val="WEEPIStandard"/>
    <w:qFormat/>
    <w:rsid w:val="000D29F4"/>
    <w:pPr>
      <w:spacing w:line="264" w:lineRule="exact"/>
    </w:pPr>
    <w:rPr>
      <w:sz w:val="22"/>
    </w:rPr>
  </w:style>
  <w:style w:type="character" w:styleId="FollowedHyperlink">
    <w:name w:val="FollowedHyperlink"/>
    <w:basedOn w:val="DefaultParagraphFont"/>
    <w:uiPriority w:val="99"/>
    <w:semiHidden/>
    <w:unhideWhenUsed/>
    <w:rsid w:val="0022763A"/>
    <w:rPr>
      <w:color w:val="DA8E03" w:themeColor="followedHyperlink"/>
      <w:u w:val="single"/>
    </w:rPr>
  </w:style>
  <w:style w:type="paragraph" w:customStyle="1" w:styleId="WEEPINumerierungabc">
    <w:name w:val="WEEPI Numerierung abc"/>
    <w:basedOn w:val="WEEPIStandard"/>
    <w:qFormat/>
    <w:rsid w:val="004643B1"/>
    <w:pPr>
      <w:numPr>
        <w:numId w:val="8"/>
      </w:numPr>
      <w:spacing w:after="264"/>
    </w:pPr>
  </w:style>
  <w:style w:type="paragraph" w:customStyle="1" w:styleId="WEEPIGliederung">
    <w:name w:val="WEEPI Gliederung"/>
    <w:basedOn w:val="WEEPIStandard"/>
    <w:qFormat/>
    <w:rsid w:val="00336CA0"/>
    <w:pPr>
      <w:numPr>
        <w:numId w:val="9"/>
      </w:numPr>
      <w:spacing w:after="264"/>
    </w:pPr>
  </w:style>
  <w:style w:type="character" w:styleId="PlaceholderText">
    <w:name w:val="Placeholder Text"/>
    <w:basedOn w:val="DefaultParagraphFont"/>
    <w:uiPriority w:val="99"/>
    <w:semiHidden/>
    <w:rsid w:val="004C4DA6"/>
    <w:rPr>
      <w:color w:val="808080"/>
    </w:rPr>
  </w:style>
  <w:style w:type="paragraph" w:styleId="BalloonText">
    <w:name w:val="Balloon Text"/>
    <w:basedOn w:val="Normal"/>
    <w:link w:val="BalloonTextChar"/>
    <w:uiPriority w:val="99"/>
    <w:semiHidden/>
    <w:unhideWhenUsed/>
    <w:rsid w:val="00FD6454"/>
    <w:pPr>
      <w:spacing w:line="240" w:lineRule="auto"/>
    </w:pPr>
    <w:rPr>
      <w:rFonts w:ascii="Times New Roman" w:hAnsi="Times New Roman" w:cs="Times New Roman"/>
      <w:sz w:val="18"/>
    </w:rPr>
  </w:style>
  <w:style w:type="character" w:customStyle="1" w:styleId="BalloonTextChar">
    <w:name w:val="Balloon Text Char"/>
    <w:basedOn w:val="DefaultParagraphFont"/>
    <w:link w:val="BalloonText"/>
    <w:uiPriority w:val="99"/>
    <w:semiHidden/>
    <w:rsid w:val="00FD6454"/>
    <w:rPr>
      <w:rFonts w:ascii="Times New Roman" w:hAnsi="Times New Roman"/>
      <w:color w:val="000000" w:themeColor="text1"/>
      <w:sz w:val="18"/>
      <w:szCs w:val="18"/>
      <w:lang w:val="en-GB"/>
    </w:rPr>
  </w:style>
  <w:style w:type="character" w:styleId="CommentReference">
    <w:name w:val="annotation reference"/>
    <w:basedOn w:val="DefaultParagraphFont"/>
    <w:uiPriority w:val="99"/>
    <w:semiHidden/>
    <w:unhideWhenUsed/>
    <w:rsid w:val="001A21AC"/>
    <w:rPr>
      <w:sz w:val="16"/>
      <w:szCs w:val="16"/>
    </w:rPr>
  </w:style>
  <w:style w:type="paragraph" w:styleId="CommentText">
    <w:name w:val="annotation text"/>
    <w:basedOn w:val="Normal"/>
    <w:link w:val="CommentTextChar"/>
    <w:uiPriority w:val="99"/>
    <w:unhideWhenUsed/>
    <w:rsid w:val="001A21AC"/>
    <w:pPr>
      <w:spacing w:after="160" w:line="240" w:lineRule="auto"/>
      <w:jc w:val="left"/>
    </w:pPr>
    <w:rPr>
      <w:rFonts w:asciiTheme="minorHAnsi" w:hAnsiTheme="minorHAnsi" w:cstheme="minorBidi"/>
      <w:color w:val="auto"/>
      <w:sz w:val="20"/>
      <w:szCs w:val="20"/>
      <w:lang w:val="en-US"/>
    </w:rPr>
  </w:style>
  <w:style w:type="character" w:customStyle="1" w:styleId="CommentTextChar">
    <w:name w:val="Comment Text Char"/>
    <w:basedOn w:val="DefaultParagraphFont"/>
    <w:link w:val="CommentText"/>
    <w:uiPriority w:val="99"/>
    <w:rsid w:val="001A21AC"/>
    <w:rPr>
      <w:rFonts w:asciiTheme="minorHAnsi" w:hAnsiTheme="minorHAnsi" w:cstheme="minorBidi"/>
      <w:lang w:val="en-US"/>
    </w:rPr>
  </w:style>
  <w:style w:type="paragraph" w:styleId="ListParagraph">
    <w:name w:val="List Paragraph"/>
    <w:basedOn w:val="Normal"/>
    <w:uiPriority w:val="99"/>
    <w:qFormat/>
    <w:rsid w:val="001A21AC"/>
    <w:pPr>
      <w:overflowPunct w:val="0"/>
      <w:autoSpaceDE w:val="0"/>
      <w:autoSpaceDN w:val="0"/>
      <w:adjustRightInd w:val="0"/>
      <w:spacing w:line="240" w:lineRule="auto"/>
      <w:ind w:left="720"/>
      <w:contextualSpacing/>
      <w:jc w:val="left"/>
    </w:pPr>
    <w:rPr>
      <w:rFonts w:ascii="Courier New" w:eastAsia="Times New Roman" w:hAnsi="Courier New" w:cs="Times New Roman"/>
      <w:noProof/>
      <w:color w:val="auto"/>
      <w:sz w:val="20"/>
      <w:szCs w:val="20"/>
    </w:rPr>
  </w:style>
  <w:style w:type="table" w:styleId="TableGrid">
    <w:name w:val="Table Grid"/>
    <w:basedOn w:val="TableNormal"/>
    <w:uiPriority w:val="39"/>
    <w:rsid w:val="001A21AC"/>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21AC"/>
    <w:pPr>
      <w:autoSpaceDE w:val="0"/>
      <w:autoSpaceDN w:val="0"/>
      <w:adjustRightInd w:val="0"/>
    </w:pPr>
    <w:rPr>
      <w:rFonts w:ascii="Arial" w:hAnsi="Arial" w:cs="Arial"/>
      <w:color w:val="000000"/>
      <w:sz w:val="24"/>
      <w:szCs w:val="24"/>
      <w:lang w:val="en-US"/>
      <w14:ligatures w14:val="standardContextual"/>
    </w:rPr>
  </w:style>
  <w:style w:type="character" w:customStyle="1" w:styleId="Heading2Char">
    <w:name w:val="Heading 2 Char"/>
    <w:basedOn w:val="DefaultParagraphFont"/>
    <w:link w:val="Heading2"/>
    <w:uiPriority w:val="9"/>
    <w:rsid w:val="002256CE"/>
    <w:rPr>
      <w:rFonts w:asciiTheme="majorHAnsi" w:eastAsiaTheme="majorEastAsia" w:hAnsiTheme="majorHAnsi" w:cstheme="majorBidi"/>
      <w:color w:val="402C12" w:themeColor="accent1" w:themeShade="BF"/>
      <w:sz w:val="26"/>
      <w:szCs w:val="26"/>
      <w:lang w:val="en-GB"/>
    </w:rPr>
  </w:style>
  <w:style w:type="paragraph" w:styleId="ListBullet2">
    <w:name w:val="List Bullet 2"/>
    <w:basedOn w:val="Normal"/>
    <w:uiPriority w:val="99"/>
    <w:unhideWhenUsed/>
    <w:rsid w:val="002256CE"/>
    <w:pPr>
      <w:numPr>
        <w:numId w:val="11"/>
      </w:numPr>
      <w:spacing w:after="200" w:line="276" w:lineRule="auto"/>
      <w:contextualSpacing/>
      <w:jc w:val="left"/>
    </w:pPr>
    <w:rPr>
      <w:rFonts w:asciiTheme="minorHAnsi" w:eastAsiaTheme="minorEastAsia" w:hAnsiTheme="minorHAnsi" w:cstheme="minorBidi"/>
      <w:color w:val="auto"/>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957124">
      <w:bodyDiv w:val="1"/>
      <w:marLeft w:val="0"/>
      <w:marRight w:val="0"/>
      <w:marTop w:val="0"/>
      <w:marBottom w:val="0"/>
      <w:divBdr>
        <w:top w:val="none" w:sz="0" w:space="0" w:color="auto"/>
        <w:left w:val="none" w:sz="0" w:space="0" w:color="auto"/>
        <w:bottom w:val="none" w:sz="0" w:space="0" w:color="auto"/>
        <w:right w:val="none" w:sz="0" w:space="0" w:color="auto"/>
      </w:divBdr>
    </w:div>
    <w:div w:id="694884433">
      <w:bodyDiv w:val="1"/>
      <w:marLeft w:val="0"/>
      <w:marRight w:val="0"/>
      <w:marTop w:val="0"/>
      <w:marBottom w:val="0"/>
      <w:divBdr>
        <w:top w:val="none" w:sz="0" w:space="0" w:color="auto"/>
        <w:left w:val="none" w:sz="0" w:space="0" w:color="auto"/>
        <w:bottom w:val="none" w:sz="0" w:space="0" w:color="auto"/>
        <w:right w:val="none" w:sz="0" w:space="0" w:color="auto"/>
      </w:divBdr>
    </w:div>
    <w:div w:id="785541701">
      <w:bodyDiv w:val="1"/>
      <w:marLeft w:val="0"/>
      <w:marRight w:val="0"/>
      <w:marTop w:val="0"/>
      <w:marBottom w:val="0"/>
      <w:divBdr>
        <w:top w:val="none" w:sz="0" w:space="0" w:color="auto"/>
        <w:left w:val="none" w:sz="0" w:space="0" w:color="auto"/>
        <w:bottom w:val="none" w:sz="0" w:space="0" w:color="auto"/>
        <w:right w:val="none" w:sz="0" w:space="0" w:color="auto"/>
      </w:divBdr>
    </w:div>
    <w:div w:id="861668569">
      <w:bodyDiv w:val="1"/>
      <w:marLeft w:val="0"/>
      <w:marRight w:val="0"/>
      <w:marTop w:val="0"/>
      <w:marBottom w:val="0"/>
      <w:divBdr>
        <w:top w:val="none" w:sz="0" w:space="0" w:color="auto"/>
        <w:left w:val="none" w:sz="0" w:space="0" w:color="auto"/>
        <w:bottom w:val="none" w:sz="0" w:space="0" w:color="auto"/>
        <w:right w:val="none" w:sz="0" w:space="0" w:color="auto"/>
      </w:divBdr>
    </w:div>
    <w:div w:id="1161579444">
      <w:bodyDiv w:val="1"/>
      <w:marLeft w:val="0"/>
      <w:marRight w:val="0"/>
      <w:marTop w:val="0"/>
      <w:marBottom w:val="0"/>
      <w:divBdr>
        <w:top w:val="none" w:sz="0" w:space="0" w:color="auto"/>
        <w:left w:val="none" w:sz="0" w:space="0" w:color="auto"/>
        <w:bottom w:val="none" w:sz="0" w:space="0" w:color="auto"/>
        <w:right w:val="none" w:sz="0" w:space="0" w:color="auto"/>
      </w:divBdr>
    </w:div>
    <w:div w:id="1184825923">
      <w:bodyDiv w:val="1"/>
      <w:marLeft w:val="0"/>
      <w:marRight w:val="0"/>
      <w:marTop w:val="0"/>
      <w:marBottom w:val="0"/>
      <w:divBdr>
        <w:top w:val="none" w:sz="0" w:space="0" w:color="auto"/>
        <w:left w:val="none" w:sz="0" w:space="0" w:color="auto"/>
        <w:bottom w:val="none" w:sz="0" w:space="0" w:color="auto"/>
        <w:right w:val="none" w:sz="0" w:space="0" w:color="auto"/>
      </w:divBdr>
    </w:div>
    <w:div w:id="1246382792">
      <w:bodyDiv w:val="1"/>
      <w:marLeft w:val="0"/>
      <w:marRight w:val="0"/>
      <w:marTop w:val="0"/>
      <w:marBottom w:val="0"/>
      <w:divBdr>
        <w:top w:val="none" w:sz="0" w:space="0" w:color="auto"/>
        <w:left w:val="none" w:sz="0" w:space="0" w:color="auto"/>
        <w:bottom w:val="none" w:sz="0" w:space="0" w:color="auto"/>
        <w:right w:val="none" w:sz="0" w:space="0" w:color="auto"/>
      </w:divBdr>
    </w:div>
    <w:div w:id="1614940851">
      <w:bodyDiv w:val="1"/>
      <w:marLeft w:val="0"/>
      <w:marRight w:val="0"/>
      <w:marTop w:val="0"/>
      <w:marBottom w:val="0"/>
      <w:divBdr>
        <w:top w:val="none" w:sz="0" w:space="0" w:color="auto"/>
        <w:left w:val="none" w:sz="0" w:space="0" w:color="auto"/>
        <w:bottom w:val="none" w:sz="0" w:space="0" w:color="auto"/>
        <w:right w:val="none" w:sz="0" w:space="0" w:color="auto"/>
      </w:divBdr>
    </w:div>
    <w:div w:id="1669014921">
      <w:bodyDiv w:val="1"/>
      <w:marLeft w:val="0"/>
      <w:marRight w:val="0"/>
      <w:marTop w:val="0"/>
      <w:marBottom w:val="0"/>
      <w:divBdr>
        <w:top w:val="none" w:sz="0" w:space="0" w:color="auto"/>
        <w:left w:val="none" w:sz="0" w:space="0" w:color="auto"/>
        <w:bottom w:val="none" w:sz="0" w:space="0" w:color="auto"/>
        <w:right w:val="none" w:sz="0" w:space="0" w:color="auto"/>
      </w:divBdr>
    </w:div>
    <w:div w:id="1672104281">
      <w:bodyDiv w:val="1"/>
      <w:marLeft w:val="0"/>
      <w:marRight w:val="0"/>
      <w:marTop w:val="0"/>
      <w:marBottom w:val="0"/>
      <w:divBdr>
        <w:top w:val="none" w:sz="0" w:space="0" w:color="auto"/>
        <w:left w:val="none" w:sz="0" w:space="0" w:color="auto"/>
        <w:bottom w:val="none" w:sz="0" w:space="0" w:color="auto"/>
        <w:right w:val="none" w:sz="0" w:space="0" w:color="auto"/>
      </w:divBdr>
    </w:div>
    <w:div w:id="1716074976">
      <w:bodyDiv w:val="1"/>
      <w:marLeft w:val="0"/>
      <w:marRight w:val="0"/>
      <w:marTop w:val="0"/>
      <w:marBottom w:val="0"/>
      <w:divBdr>
        <w:top w:val="none" w:sz="0" w:space="0" w:color="auto"/>
        <w:left w:val="none" w:sz="0" w:space="0" w:color="auto"/>
        <w:bottom w:val="none" w:sz="0" w:space="0" w:color="auto"/>
        <w:right w:val="none" w:sz="0" w:space="0" w:color="auto"/>
      </w:divBdr>
    </w:div>
    <w:div w:id="183490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aziemuseum">
  <a:themeElements>
    <a:clrScheme name="Pharmaziemuseum">
      <a:dk1>
        <a:srgbClr val="000000"/>
      </a:dk1>
      <a:lt1>
        <a:srgbClr val="FFFFFF"/>
      </a:lt1>
      <a:dk2>
        <a:srgbClr val="584F59"/>
      </a:dk2>
      <a:lt2>
        <a:srgbClr val="DDDADF"/>
      </a:lt2>
      <a:accent1>
        <a:srgbClr val="563C18"/>
      </a:accent1>
      <a:accent2>
        <a:srgbClr val="DA8E03"/>
      </a:accent2>
      <a:accent3>
        <a:srgbClr val="BFA98E"/>
      </a:accent3>
      <a:accent4>
        <a:srgbClr val="C6A320"/>
      </a:accent4>
      <a:accent5>
        <a:srgbClr val="D04128"/>
      </a:accent5>
      <a:accent6>
        <a:srgbClr val="378FA7"/>
      </a:accent6>
      <a:hlink>
        <a:srgbClr val="15265D"/>
      </a:hlink>
      <a:folHlink>
        <a:srgbClr val="DA8E0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harmaziemuseum" id="{2AF7452C-3759-B64B-A244-6FB2AD117AB5}" vid="{3D54DD9B-5458-F745-8268-A4546A59716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AAABC-2CC0-41CB-B09D-D3B58A330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376</Words>
  <Characters>2297</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T'SIGN Werbeagentur</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Rinder Stengaard</dc:creator>
  <cp:keywords/>
  <dc:description/>
  <cp:lastModifiedBy>Sigrid Kristina Elisabet Wallengren</cp:lastModifiedBy>
  <cp:revision>4</cp:revision>
  <cp:lastPrinted>2019-08-29T08:48:00Z</cp:lastPrinted>
  <dcterms:created xsi:type="dcterms:W3CDTF">2025-10-21T08:53:00Z</dcterms:created>
  <dcterms:modified xsi:type="dcterms:W3CDTF">2025-10-21T09:31:00Z</dcterms:modified>
</cp:coreProperties>
</file>